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>Unieważnienie ogłoszenia z dnia 29.04.2019r.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 w:val="false"/>
          <w:bCs w:val="false"/>
          <w:sz w:val="24"/>
        </w:rPr>
        <w:t>INFORMUJEMY</w:t>
      </w:r>
      <w:r>
        <w:rPr>
          <w:rFonts w:ascii="Times New Roman" w:hAnsi="Times New Roman"/>
          <w:b/>
          <w:sz w:val="24"/>
        </w:rPr>
        <w:t xml:space="preserve"> O UNIEWAŻNIENIU </w:t>
      </w:r>
      <w:r>
        <w:rPr>
          <w:rFonts w:ascii="Times New Roman" w:hAnsi="Times New Roman"/>
          <w:b/>
          <w:bCs/>
          <w:sz w:val="24"/>
        </w:rPr>
        <w:t>OGŁOSZENI</w:t>
      </w:r>
      <w:r>
        <w:rPr>
          <w:rFonts w:ascii="Times New Roman" w:hAnsi="Times New Roman"/>
          <w:b/>
          <w:bCs/>
          <w:sz w:val="24"/>
        </w:rPr>
        <w:t>A Z DNIA 29 KWIETNIA 2019r.</w:t>
      </w:r>
      <w:r>
        <w:rPr>
          <w:rFonts w:ascii="Times New Roman" w:hAnsi="Times New Roman"/>
          <w:b w:val="false"/>
          <w:bCs w:val="false"/>
          <w:sz w:val="24"/>
        </w:rPr>
        <w:t xml:space="preserve"> O OTWARTYM NABORZE PARTNERA DO PROJEKTU PT. „AKTYWNA INTEGRACJA W GMINIE STARE BOGACZOWICE” W RAMACH KONKURSU ZAMKNIĘTEGO NR RPDS.09.01.01-IP.02-02-352/19 OGŁOSZONEGO DNIA 11.04.2019 W RAMACH REGIONALNEGO PROGRAMU OPERACYJNEGO WOJEWÓDZTWA DOLNOŚLĄSKIEGO NA LATA 2014-2020, Oś priorytetowa 9 Włączenie społeczne, Działanie 9.1 Aktywna integracja, Poddziałanie 9.1.1 Aktywna integracja – konkursy horyzontalne (9.1. A – drugi typ operacji oraz 9.1. C)</w:t>
      </w:r>
    </w:p>
    <w:p>
      <w:pPr>
        <w:pStyle w:val="Normal"/>
        <w:spacing w:lineRule="auto" w:line="36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pl-PL" w:eastAsia="zh-CN" w:bidi="hi-IN"/>
    </w:rPr>
  </w:style>
  <w:style w:type="paragraph" w:styleId="Nagwek1">
    <w:name w:val="Nagłówek 1"/>
    <w:basedOn w:val="Nagwek"/>
    <w:next w:val="Tretekstu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next w:val="Tretekstu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next w:val="Tretekstu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next w:val="Tretekstu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LibreOffice/5.0.0.5$Windows_x86 LibreOffice_project/1b1a90865e348b492231e1c451437d7a15bb262b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2019-05-20T13:27:46Z</dcterms:created>
  <dc:language>pl-PL</dc:language>
  <dcterms:modified xsi:type="dcterms:W3CDTF">2019-05-20T13:45:15Z</dcterms:modified>
  <cp:revision>1</cp:revision>
</cp:coreProperties>
</file>