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4B98389" w14:textId="77777777" w:rsidR="00390C06" w:rsidRDefault="008438EF">
      <w:pPr>
        <w:pStyle w:val="Standard"/>
        <w:tabs>
          <w:tab w:val="left" w:pos="1125"/>
        </w:tabs>
        <w:spacing w:before="100" w:after="100" w:line="24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ab/>
      </w:r>
    </w:p>
    <w:p w14:paraId="7BF7DAB5" w14:textId="77777777" w:rsidR="00390C06" w:rsidRDefault="008438EF">
      <w:pPr>
        <w:pStyle w:val="Standard"/>
        <w:tabs>
          <w:tab w:val="left" w:pos="1125"/>
        </w:tabs>
        <w:spacing w:before="100" w:after="100" w:line="240" w:lineRule="auto"/>
        <w:jc w:val="right"/>
        <w:rPr>
          <w:rFonts w:ascii="Times New Roman" w:eastAsia="Times New Roman" w:hAnsi="Times New Roman" w:cs="Times New Roman"/>
          <w:i/>
          <w:iCs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Załącznik nr 3  </w:t>
      </w:r>
      <w:r>
        <w:rPr>
          <w:rFonts w:ascii="Times New Roman" w:hAnsi="Times New Roman"/>
          <w:i/>
          <w:iCs/>
          <w:sz w:val="24"/>
          <w:szCs w:val="24"/>
        </w:rPr>
        <w:t>Projekt umowy</w:t>
      </w:r>
    </w:p>
    <w:p w14:paraId="6E8E5DF1" w14:textId="77777777" w:rsidR="00390C06" w:rsidRDefault="008438EF">
      <w:pPr>
        <w:pStyle w:val="Standard"/>
        <w:spacing w:before="100" w:after="100" w:line="240" w:lineRule="auto"/>
        <w:jc w:val="both"/>
        <w:rPr>
          <w:rFonts w:ascii="Times New Roman" w:eastAsia="Times New Roman" w:hAnsi="Times New Roman" w:cs="Times New Roman"/>
          <w:b/>
          <w:bCs/>
          <w:sz w:val="24"/>
          <w:szCs w:val="24"/>
        </w:rPr>
      </w:pPr>
      <w:r>
        <w:rPr>
          <w:rFonts w:ascii="Times New Roman" w:hAnsi="Times New Roman"/>
          <w:b/>
          <w:bCs/>
          <w:sz w:val="24"/>
          <w:szCs w:val="24"/>
        </w:rPr>
        <w:t xml:space="preserve"> </w:t>
      </w:r>
    </w:p>
    <w:p w14:paraId="66B6E10E" w14:textId="77777777" w:rsidR="00390C06" w:rsidRDefault="00390C06">
      <w:pPr>
        <w:pStyle w:val="Standard"/>
        <w:spacing w:before="100" w:after="100" w:line="240" w:lineRule="auto"/>
        <w:jc w:val="both"/>
        <w:rPr>
          <w:rFonts w:ascii="Times New Roman" w:eastAsia="Times New Roman" w:hAnsi="Times New Roman" w:cs="Times New Roman"/>
          <w:b/>
          <w:bCs/>
          <w:sz w:val="24"/>
          <w:szCs w:val="24"/>
        </w:rPr>
      </w:pPr>
    </w:p>
    <w:p w14:paraId="10E4D5B1" w14:textId="77777777" w:rsidR="00390C06" w:rsidRDefault="008438EF">
      <w:pPr>
        <w:pStyle w:val="Standard"/>
        <w:spacing w:before="100" w:after="100" w:line="240" w:lineRule="auto"/>
        <w:jc w:val="center"/>
        <w:rPr>
          <w:rFonts w:ascii="Times New Roman" w:eastAsia="Times New Roman" w:hAnsi="Times New Roman" w:cs="Times New Roman"/>
          <w:b/>
          <w:bCs/>
          <w:sz w:val="24"/>
          <w:szCs w:val="24"/>
        </w:rPr>
      </w:pPr>
      <w:r>
        <w:rPr>
          <w:rFonts w:ascii="Times New Roman" w:hAnsi="Times New Roman"/>
          <w:b/>
          <w:bCs/>
          <w:sz w:val="24"/>
          <w:szCs w:val="24"/>
          <w:lang w:val="de-DE"/>
        </w:rPr>
        <w:t xml:space="preserve">UMOWA  NR </w:t>
      </w:r>
      <w:r>
        <w:rPr>
          <w:rFonts w:ascii="Times New Roman" w:hAnsi="Times New Roman"/>
          <w:b/>
          <w:bCs/>
          <w:sz w:val="24"/>
          <w:szCs w:val="24"/>
        </w:rPr>
        <w:t>…………</w:t>
      </w:r>
    </w:p>
    <w:p w14:paraId="35E6A797" w14:textId="77777777" w:rsidR="00390C06" w:rsidRDefault="008438EF">
      <w:pPr>
        <w:pStyle w:val="Standard"/>
        <w:spacing w:before="100" w:after="100" w:line="240" w:lineRule="auto"/>
        <w:jc w:val="both"/>
        <w:rPr>
          <w:rFonts w:ascii="Times New Roman" w:eastAsia="Times New Roman" w:hAnsi="Times New Roman" w:cs="Times New Roman"/>
          <w:b/>
          <w:bCs/>
          <w:sz w:val="24"/>
          <w:szCs w:val="24"/>
        </w:rPr>
      </w:pPr>
      <w:r>
        <w:rPr>
          <w:rFonts w:ascii="Times New Roman" w:hAnsi="Times New Roman"/>
          <w:b/>
          <w:bCs/>
          <w:sz w:val="24"/>
          <w:szCs w:val="24"/>
          <w:lang w:val="de-DE"/>
        </w:rPr>
        <w:t xml:space="preserve">                                    </w:t>
      </w:r>
    </w:p>
    <w:p w14:paraId="6CB81FD9" w14:textId="77777777" w:rsidR="00390C06" w:rsidRDefault="00390C06">
      <w:pPr>
        <w:pStyle w:val="Standard"/>
        <w:spacing w:before="100" w:after="10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14:paraId="6EAAB96C" w14:textId="77777777" w:rsidR="00390C06" w:rsidRDefault="008438EF">
      <w:pPr>
        <w:pStyle w:val="Textbody"/>
        <w:spacing w:before="100" w:after="10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hAnsi="Times New Roman"/>
          <w:b/>
          <w:bCs/>
          <w:sz w:val="24"/>
          <w:szCs w:val="24"/>
        </w:rPr>
        <w:t xml:space="preserve">Zawarta w dniu </w:t>
      </w:r>
      <w:r>
        <w:rPr>
          <w:rFonts w:ascii="Times New Roman" w:hAnsi="Times New Roman"/>
          <w:b/>
          <w:bCs/>
          <w:sz w:val="24"/>
          <w:szCs w:val="24"/>
          <w:vertAlign w:val="subscript"/>
        </w:rPr>
        <w:t xml:space="preserve">……………… </w:t>
      </w:r>
      <w:r>
        <w:rPr>
          <w:rFonts w:ascii="Times New Roman" w:hAnsi="Times New Roman"/>
          <w:b/>
          <w:bCs/>
          <w:sz w:val="24"/>
          <w:szCs w:val="24"/>
        </w:rPr>
        <w:t xml:space="preserve">2022 r. w Starych Bogaczowicach   pomiędzy:  </w:t>
      </w:r>
    </w:p>
    <w:p w14:paraId="26984C29" w14:textId="77777777" w:rsidR="00390C06" w:rsidRDefault="008438EF">
      <w:pPr>
        <w:pStyle w:val="Textbody"/>
        <w:spacing w:before="100" w:after="100" w:line="240" w:lineRule="auto"/>
        <w:jc w:val="both"/>
        <w:rPr>
          <w:rFonts w:ascii="Times New Roman" w:eastAsia="Times New Roman" w:hAnsi="Times New Roman" w:cs="Times New Roman"/>
          <w:b/>
          <w:bCs/>
          <w:sz w:val="24"/>
          <w:szCs w:val="24"/>
        </w:rPr>
      </w:pPr>
      <w:r>
        <w:rPr>
          <w:rFonts w:ascii="Times New Roman" w:hAnsi="Times New Roman"/>
          <w:b/>
          <w:bCs/>
          <w:i/>
          <w:iCs/>
          <w:sz w:val="24"/>
          <w:szCs w:val="24"/>
        </w:rPr>
        <w:t>Zamawiającym</w:t>
      </w:r>
      <w:r>
        <w:rPr>
          <w:rFonts w:ascii="Times New Roman" w:hAnsi="Times New Roman"/>
          <w:b/>
          <w:bCs/>
          <w:sz w:val="24"/>
          <w:szCs w:val="24"/>
        </w:rPr>
        <w:t xml:space="preserve"> –  </w:t>
      </w:r>
      <w:r>
        <w:rPr>
          <w:rFonts w:ascii="Times New Roman" w:hAnsi="Times New Roman"/>
          <w:b/>
          <w:bCs/>
          <w:sz w:val="24"/>
          <w:szCs w:val="24"/>
          <w:lang w:val="de-DE"/>
        </w:rPr>
        <w:t>Gmin</w:t>
      </w:r>
      <w:r>
        <w:rPr>
          <w:rFonts w:ascii="Times New Roman" w:hAnsi="Times New Roman"/>
          <w:b/>
          <w:bCs/>
          <w:sz w:val="24"/>
          <w:szCs w:val="24"/>
        </w:rPr>
        <w:t>ą  Stare Bogaczowice z siedzibą przy  ul. Główna 132, 58-312 Stare  Bogaczowice  NIP 886-25-72-827</w:t>
      </w:r>
    </w:p>
    <w:p w14:paraId="3BAE9856" w14:textId="77777777" w:rsidR="00390C06" w:rsidRDefault="008438EF">
      <w:pPr>
        <w:pStyle w:val="Textbody"/>
        <w:spacing w:before="100" w:after="10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reprezentowaną  przez  </w:t>
      </w:r>
      <w:r>
        <w:rPr>
          <w:rFonts w:ascii="Times New Roman" w:hAnsi="Times New Roman"/>
          <w:b/>
          <w:bCs/>
          <w:sz w:val="24"/>
          <w:szCs w:val="24"/>
          <w:lang w:val="en-US"/>
        </w:rPr>
        <w:t>W</w:t>
      </w:r>
      <w:r>
        <w:rPr>
          <w:rFonts w:ascii="Times New Roman" w:hAnsi="Times New Roman"/>
          <w:b/>
          <w:bCs/>
          <w:sz w:val="24"/>
          <w:szCs w:val="24"/>
          <w:lang w:val="es-ES_tradnl"/>
        </w:rPr>
        <w:t>ó</w:t>
      </w:r>
      <w:proofErr w:type="spellStart"/>
      <w:r>
        <w:rPr>
          <w:rFonts w:ascii="Times New Roman" w:hAnsi="Times New Roman"/>
          <w:b/>
          <w:bCs/>
          <w:sz w:val="24"/>
          <w:szCs w:val="24"/>
        </w:rPr>
        <w:t>jta</w:t>
      </w:r>
      <w:proofErr w:type="spellEnd"/>
      <w:r>
        <w:rPr>
          <w:rFonts w:ascii="Times New Roman" w:hAnsi="Times New Roman"/>
          <w:b/>
          <w:bCs/>
          <w:sz w:val="24"/>
          <w:szCs w:val="24"/>
        </w:rPr>
        <w:t xml:space="preserve"> Gminy Pana Mirosława Lecha</w:t>
      </w:r>
      <w:r>
        <w:rPr>
          <w:rFonts w:ascii="Times New Roman" w:hAnsi="Times New Roman"/>
          <w:sz w:val="24"/>
          <w:szCs w:val="24"/>
        </w:rPr>
        <w:t xml:space="preserve">,   </w:t>
      </w:r>
    </w:p>
    <w:p w14:paraId="3416F41C" w14:textId="77777777" w:rsidR="00390C06" w:rsidRDefault="008438EF">
      <w:pPr>
        <w:pStyle w:val="Textbody"/>
        <w:spacing w:before="100" w:after="100" w:line="240" w:lineRule="auto"/>
        <w:jc w:val="both"/>
        <w:rPr>
          <w:rFonts w:ascii="Times New Roman" w:eastAsia="Times New Roman" w:hAnsi="Times New Roman" w:cs="Times New Roman"/>
          <w:b/>
          <w:bCs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przy kontrasygnacie </w:t>
      </w:r>
      <w:r>
        <w:rPr>
          <w:rFonts w:ascii="Times New Roman" w:hAnsi="Times New Roman"/>
          <w:b/>
          <w:bCs/>
          <w:sz w:val="24"/>
          <w:szCs w:val="24"/>
        </w:rPr>
        <w:t>Doroty Faściszewskiej</w:t>
      </w:r>
      <w:r>
        <w:rPr>
          <w:rFonts w:ascii="Times New Roman" w:hAnsi="Times New Roman"/>
          <w:sz w:val="24"/>
          <w:szCs w:val="24"/>
          <w:lang w:val="de-DE"/>
        </w:rPr>
        <w:t xml:space="preserve">  </w:t>
      </w:r>
      <w:r>
        <w:rPr>
          <w:rFonts w:ascii="Times New Roman" w:hAnsi="Times New Roman"/>
          <w:b/>
          <w:bCs/>
          <w:sz w:val="24"/>
          <w:szCs w:val="24"/>
        </w:rPr>
        <w:t>Skarbnika Gminy</w:t>
      </w:r>
    </w:p>
    <w:p w14:paraId="6F9F99FB" w14:textId="77777777" w:rsidR="00390C06" w:rsidRDefault="008438EF">
      <w:pPr>
        <w:pStyle w:val="Textbody"/>
        <w:spacing w:before="100" w:after="10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a  </w:t>
      </w:r>
      <w:r>
        <w:rPr>
          <w:rFonts w:ascii="Times New Roman" w:hAnsi="Times New Roman"/>
          <w:b/>
          <w:bCs/>
          <w:i/>
          <w:iCs/>
          <w:sz w:val="24"/>
          <w:szCs w:val="24"/>
        </w:rPr>
        <w:t>Wykonawcą</w:t>
      </w:r>
      <w:r>
        <w:rPr>
          <w:rFonts w:ascii="Times New Roman" w:hAnsi="Times New Roman"/>
          <w:i/>
          <w:iCs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  <w:vertAlign w:val="subscript"/>
        </w:rPr>
        <w:t>……………………………………………………………</w:t>
      </w:r>
    </w:p>
    <w:p w14:paraId="58E31AC8" w14:textId="77777777" w:rsidR="00390C06" w:rsidRDefault="00390C06">
      <w:pPr>
        <w:pStyle w:val="Textbody"/>
        <w:spacing w:before="100" w:after="10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14:paraId="1B875A60" w14:textId="77777777" w:rsidR="00390C06" w:rsidRDefault="008438EF">
      <w:pPr>
        <w:spacing w:before="100" w:after="10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Umowa została zawarta  w oparciu   o  art. 2 ust. 1  pkt.1  ustawy z dnia z dnia 11 września 2019 r. Prawo </w:t>
      </w:r>
      <w:proofErr w:type="spellStart"/>
      <w:r>
        <w:rPr>
          <w:rFonts w:ascii="Times New Roman" w:hAnsi="Times New Roman"/>
          <w:sz w:val="24"/>
          <w:szCs w:val="24"/>
        </w:rPr>
        <w:t>zam</w:t>
      </w:r>
      <w:proofErr w:type="spellEnd"/>
      <w:r>
        <w:rPr>
          <w:rFonts w:ascii="Times New Roman" w:hAnsi="Times New Roman"/>
          <w:sz w:val="24"/>
          <w:szCs w:val="24"/>
          <w:lang w:val="es-ES_tradnl"/>
        </w:rPr>
        <w:t>ó</w:t>
      </w:r>
      <w:proofErr w:type="spellStart"/>
      <w:r>
        <w:rPr>
          <w:rFonts w:ascii="Times New Roman" w:hAnsi="Times New Roman"/>
          <w:sz w:val="24"/>
          <w:szCs w:val="24"/>
        </w:rPr>
        <w:t>wień</w:t>
      </w:r>
      <w:proofErr w:type="spellEnd"/>
      <w:r>
        <w:rPr>
          <w:rFonts w:ascii="Times New Roman" w:hAnsi="Times New Roman"/>
          <w:sz w:val="24"/>
          <w:szCs w:val="24"/>
        </w:rPr>
        <w:t xml:space="preserve"> publicznych  / Dz. U. z 2021 r. poz. 1129 / zgodnie z Zarządzeniem nr 11/2021 W</w:t>
      </w:r>
      <w:r>
        <w:rPr>
          <w:rFonts w:ascii="Times New Roman" w:hAnsi="Times New Roman"/>
          <w:sz w:val="24"/>
          <w:szCs w:val="24"/>
          <w:lang w:val="es-ES_tradnl"/>
        </w:rPr>
        <w:t>ó</w:t>
      </w:r>
      <w:proofErr w:type="spellStart"/>
      <w:r>
        <w:rPr>
          <w:rFonts w:ascii="Times New Roman" w:hAnsi="Times New Roman"/>
          <w:sz w:val="24"/>
          <w:szCs w:val="24"/>
        </w:rPr>
        <w:t>jta</w:t>
      </w:r>
      <w:proofErr w:type="spellEnd"/>
      <w:r>
        <w:rPr>
          <w:rFonts w:ascii="Times New Roman" w:hAnsi="Times New Roman"/>
          <w:sz w:val="24"/>
          <w:szCs w:val="24"/>
        </w:rPr>
        <w:t xml:space="preserve"> Gminy Stare Bogaczowice z dnia 18 lutego 2021r</w:t>
      </w:r>
    </w:p>
    <w:p w14:paraId="32A2E80C" w14:textId="77777777" w:rsidR="00390C06" w:rsidRDefault="00390C06">
      <w:pPr>
        <w:spacing w:before="100" w:after="10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14:paraId="2EACDFAA" w14:textId="77777777" w:rsidR="00390C06" w:rsidRDefault="008438EF">
      <w:pPr>
        <w:widowControl/>
        <w:suppressAutoHyphens w:val="0"/>
        <w:spacing w:after="0" w:line="240" w:lineRule="auto"/>
        <w:jc w:val="center"/>
        <w:rPr>
          <w:rFonts w:ascii="Times New Roman" w:eastAsia="Times New Roman" w:hAnsi="Times New Roman" w:cs="Times New Roman"/>
          <w:kern w:val="0"/>
          <w:sz w:val="23"/>
          <w:szCs w:val="23"/>
        </w:rPr>
      </w:pPr>
      <w:r>
        <w:rPr>
          <w:rFonts w:ascii="Times New Roman" w:hAnsi="Times New Roman"/>
          <w:b/>
          <w:bCs/>
          <w:kern w:val="0"/>
          <w:sz w:val="23"/>
          <w:szCs w:val="23"/>
        </w:rPr>
        <w:t>§ 1.</w:t>
      </w:r>
    </w:p>
    <w:p w14:paraId="390D454A" w14:textId="77777777" w:rsidR="00390C06" w:rsidRDefault="008438EF">
      <w:pPr>
        <w:pStyle w:val="NormalnyWeb"/>
        <w:spacing w:before="80" w:line="276" w:lineRule="auto"/>
        <w:jc w:val="both"/>
        <w:rPr>
          <w:rFonts w:ascii="Calibri" w:eastAsia="Calibri" w:hAnsi="Calibri" w:cs="Calibri"/>
        </w:rPr>
      </w:pPr>
      <w:r>
        <w:rPr>
          <w:sz w:val="23"/>
          <w:szCs w:val="23"/>
        </w:rPr>
        <w:t xml:space="preserve">Zamawiający zleca, a Wykonawca przyjmuje do </w:t>
      </w:r>
      <w:r>
        <w:rPr>
          <w:sz w:val="23"/>
          <w:szCs w:val="23"/>
          <w:u w:color="FF2600"/>
        </w:rPr>
        <w:t xml:space="preserve">wykonania </w:t>
      </w:r>
      <w:r>
        <w:rPr>
          <w:sz w:val="23"/>
          <w:szCs w:val="23"/>
        </w:rPr>
        <w:t>:</w:t>
      </w:r>
      <w:r>
        <w:rPr>
          <w:b/>
          <w:bCs/>
        </w:rPr>
        <w:t>„</w:t>
      </w:r>
      <w:proofErr w:type="spellStart"/>
      <w:r>
        <w:rPr>
          <w:b/>
          <w:bCs/>
          <w:sz w:val="22"/>
          <w:szCs w:val="22"/>
          <w:lang w:val="de-DE"/>
        </w:rPr>
        <w:t>Montaż</w:t>
      </w:r>
      <w:proofErr w:type="spellEnd"/>
      <w:r>
        <w:rPr>
          <w:b/>
          <w:bCs/>
          <w:sz w:val="22"/>
          <w:szCs w:val="22"/>
          <w:lang w:val="de-DE"/>
        </w:rPr>
        <w:t xml:space="preserve"> </w:t>
      </w:r>
      <w:proofErr w:type="spellStart"/>
      <w:r>
        <w:rPr>
          <w:b/>
          <w:bCs/>
          <w:sz w:val="22"/>
          <w:szCs w:val="22"/>
          <w:lang w:val="de-DE"/>
        </w:rPr>
        <w:t>instalacji</w:t>
      </w:r>
      <w:proofErr w:type="spellEnd"/>
      <w:r>
        <w:rPr>
          <w:b/>
          <w:bCs/>
          <w:sz w:val="22"/>
          <w:szCs w:val="22"/>
          <w:lang w:val="de-DE"/>
        </w:rPr>
        <w:t xml:space="preserve"> </w:t>
      </w:r>
      <w:proofErr w:type="spellStart"/>
      <w:r>
        <w:rPr>
          <w:b/>
          <w:bCs/>
          <w:sz w:val="22"/>
          <w:szCs w:val="22"/>
          <w:lang w:val="de-DE"/>
        </w:rPr>
        <w:t>fotowoltaicznej</w:t>
      </w:r>
      <w:proofErr w:type="spellEnd"/>
      <w:r>
        <w:rPr>
          <w:b/>
          <w:bCs/>
          <w:sz w:val="22"/>
          <w:szCs w:val="22"/>
          <w:lang w:val="de-DE"/>
        </w:rPr>
        <w:t xml:space="preserve"> w </w:t>
      </w:r>
      <w:proofErr w:type="spellStart"/>
      <w:r>
        <w:rPr>
          <w:b/>
          <w:bCs/>
          <w:sz w:val="22"/>
          <w:szCs w:val="22"/>
          <w:lang w:val="de-DE"/>
        </w:rPr>
        <w:t>budynkach</w:t>
      </w:r>
      <w:proofErr w:type="spellEnd"/>
      <w:r>
        <w:rPr>
          <w:b/>
          <w:bCs/>
          <w:sz w:val="22"/>
          <w:szCs w:val="22"/>
          <w:lang w:val="de-DE"/>
        </w:rPr>
        <w:t xml:space="preserve"> </w:t>
      </w:r>
      <w:proofErr w:type="spellStart"/>
      <w:r>
        <w:rPr>
          <w:b/>
          <w:bCs/>
          <w:sz w:val="22"/>
          <w:szCs w:val="22"/>
          <w:lang w:val="de-DE"/>
        </w:rPr>
        <w:t>świetlic</w:t>
      </w:r>
      <w:proofErr w:type="spellEnd"/>
      <w:r>
        <w:rPr>
          <w:b/>
          <w:bCs/>
          <w:sz w:val="22"/>
          <w:szCs w:val="22"/>
          <w:lang w:val="de-DE"/>
        </w:rPr>
        <w:t xml:space="preserve"> w </w:t>
      </w:r>
      <w:proofErr w:type="spellStart"/>
      <w:r>
        <w:rPr>
          <w:b/>
          <w:bCs/>
          <w:sz w:val="22"/>
          <w:szCs w:val="22"/>
          <w:lang w:val="de-DE"/>
        </w:rPr>
        <w:t>miejscowościach</w:t>
      </w:r>
      <w:proofErr w:type="spellEnd"/>
      <w:r>
        <w:rPr>
          <w:b/>
          <w:bCs/>
          <w:sz w:val="22"/>
          <w:szCs w:val="22"/>
          <w:lang w:val="de-DE"/>
        </w:rPr>
        <w:t xml:space="preserve"> </w:t>
      </w:r>
      <w:proofErr w:type="spellStart"/>
      <w:r>
        <w:rPr>
          <w:b/>
          <w:bCs/>
          <w:sz w:val="22"/>
          <w:szCs w:val="22"/>
          <w:lang w:val="de-DE"/>
        </w:rPr>
        <w:t>Chwaliszów</w:t>
      </w:r>
      <w:proofErr w:type="spellEnd"/>
      <w:r>
        <w:rPr>
          <w:b/>
          <w:bCs/>
          <w:sz w:val="22"/>
          <w:szCs w:val="22"/>
          <w:lang w:val="de-DE"/>
        </w:rPr>
        <w:t xml:space="preserve"> i Struga“</w:t>
      </w:r>
      <w:r>
        <w:rPr>
          <w:b/>
          <w:bCs/>
          <w:sz w:val="23"/>
          <w:szCs w:val="23"/>
        </w:rPr>
        <w:t xml:space="preserve"> </w:t>
      </w:r>
      <w:r>
        <w:rPr>
          <w:sz w:val="23"/>
          <w:szCs w:val="23"/>
        </w:rPr>
        <w:t xml:space="preserve">zgodnie z przedłożoną </w:t>
      </w:r>
      <w:r>
        <w:rPr>
          <w:sz w:val="23"/>
          <w:szCs w:val="23"/>
          <w:lang w:val="pt-PT"/>
        </w:rPr>
        <w:t>ofert</w:t>
      </w:r>
      <w:r>
        <w:rPr>
          <w:sz w:val="23"/>
          <w:szCs w:val="23"/>
        </w:rPr>
        <w:t>ą</w:t>
      </w:r>
      <w:r>
        <w:rPr>
          <w:sz w:val="23"/>
          <w:szCs w:val="23"/>
          <w:lang w:val="de-DE"/>
        </w:rPr>
        <w:t xml:space="preserve">.  </w:t>
      </w:r>
    </w:p>
    <w:p w14:paraId="4D27FB21" w14:textId="77777777" w:rsidR="00390C06" w:rsidRDefault="00390C06">
      <w:pPr>
        <w:widowControl/>
        <w:suppressAutoHyphens w:val="0"/>
        <w:spacing w:after="0" w:line="240" w:lineRule="auto"/>
        <w:jc w:val="both"/>
        <w:rPr>
          <w:rFonts w:ascii="Times New Roman" w:eastAsia="Times New Roman" w:hAnsi="Times New Roman" w:cs="Times New Roman"/>
          <w:kern w:val="0"/>
          <w:sz w:val="23"/>
          <w:szCs w:val="23"/>
        </w:rPr>
      </w:pPr>
    </w:p>
    <w:p w14:paraId="11D9F343" w14:textId="77777777" w:rsidR="00390C06" w:rsidRDefault="008438EF">
      <w:pPr>
        <w:widowControl/>
        <w:suppressAutoHyphens w:val="0"/>
        <w:spacing w:after="0" w:line="240" w:lineRule="auto"/>
        <w:jc w:val="center"/>
        <w:rPr>
          <w:rFonts w:ascii="Times New Roman" w:eastAsia="Times New Roman" w:hAnsi="Times New Roman" w:cs="Times New Roman"/>
          <w:kern w:val="0"/>
          <w:sz w:val="23"/>
          <w:szCs w:val="23"/>
        </w:rPr>
      </w:pPr>
      <w:r>
        <w:rPr>
          <w:rFonts w:ascii="Times New Roman" w:hAnsi="Times New Roman"/>
          <w:b/>
          <w:bCs/>
          <w:kern w:val="0"/>
          <w:sz w:val="23"/>
          <w:szCs w:val="23"/>
        </w:rPr>
        <w:t>§ 2.</w:t>
      </w:r>
    </w:p>
    <w:p w14:paraId="715615BF" w14:textId="77777777" w:rsidR="00390C06" w:rsidRDefault="008438EF">
      <w:pPr>
        <w:widowControl/>
        <w:suppressAutoHyphens w:val="0"/>
        <w:spacing w:after="0" w:line="240" w:lineRule="auto"/>
        <w:jc w:val="both"/>
        <w:rPr>
          <w:rFonts w:ascii="Times New Roman" w:eastAsia="Times New Roman" w:hAnsi="Times New Roman" w:cs="Times New Roman"/>
          <w:kern w:val="0"/>
          <w:sz w:val="23"/>
          <w:szCs w:val="23"/>
        </w:rPr>
      </w:pPr>
      <w:r>
        <w:rPr>
          <w:rFonts w:ascii="Times New Roman" w:hAnsi="Times New Roman"/>
          <w:kern w:val="0"/>
          <w:sz w:val="23"/>
          <w:szCs w:val="23"/>
        </w:rPr>
        <w:t xml:space="preserve">Do </w:t>
      </w:r>
      <w:proofErr w:type="spellStart"/>
      <w:r>
        <w:rPr>
          <w:rFonts w:ascii="Times New Roman" w:hAnsi="Times New Roman"/>
          <w:kern w:val="0"/>
          <w:sz w:val="23"/>
          <w:szCs w:val="23"/>
        </w:rPr>
        <w:t>obowiązk</w:t>
      </w:r>
      <w:proofErr w:type="spellEnd"/>
      <w:r>
        <w:rPr>
          <w:rFonts w:ascii="Times New Roman" w:hAnsi="Times New Roman"/>
          <w:kern w:val="0"/>
          <w:sz w:val="23"/>
          <w:szCs w:val="23"/>
          <w:lang w:val="es-ES_tradnl"/>
        </w:rPr>
        <w:t>ó</w:t>
      </w:r>
      <w:r>
        <w:rPr>
          <w:rFonts w:ascii="Times New Roman" w:hAnsi="Times New Roman"/>
          <w:kern w:val="0"/>
          <w:sz w:val="23"/>
          <w:szCs w:val="23"/>
        </w:rPr>
        <w:t xml:space="preserve">w Wykonawcy należy: </w:t>
      </w:r>
    </w:p>
    <w:p w14:paraId="0E8D3A60" w14:textId="77777777" w:rsidR="00390C06" w:rsidRDefault="00390C06">
      <w:pPr>
        <w:widowControl/>
        <w:suppressAutoHyphens w:val="0"/>
        <w:spacing w:after="0" w:line="240" w:lineRule="auto"/>
        <w:jc w:val="both"/>
        <w:rPr>
          <w:rFonts w:ascii="Times New Roman" w:eastAsia="Times New Roman" w:hAnsi="Times New Roman" w:cs="Times New Roman"/>
          <w:kern w:val="0"/>
          <w:sz w:val="23"/>
          <w:szCs w:val="23"/>
        </w:rPr>
      </w:pPr>
    </w:p>
    <w:p w14:paraId="5B051D43" w14:textId="77777777" w:rsidR="00390C06" w:rsidRDefault="008438EF">
      <w:pPr>
        <w:widowControl/>
        <w:suppressAutoHyphens w:val="0"/>
        <w:spacing w:after="128" w:line="240" w:lineRule="auto"/>
        <w:jc w:val="both"/>
        <w:rPr>
          <w:rFonts w:ascii="Times New Roman" w:eastAsia="Times New Roman" w:hAnsi="Times New Roman" w:cs="Times New Roman"/>
          <w:kern w:val="0"/>
          <w:sz w:val="23"/>
          <w:szCs w:val="23"/>
        </w:rPr>
      </w:pPr>
      <w:r>
        <w:rPr>
          <w:rFonts w:ascii="Times New Roman" w:hAnsi="Times New Roman"/>
          <w:kern w:val="0"/>
          <w:sz w:val="23"/>
          <w:szCs w:val="23"/>
        </w:rPr>
        <w:t xml:space="preserve">1. Wykonanie przedmiotu umowy zgodnie z ofertą, wymogami sztuki budowlanej i zasadami wiedzy technicznej. </w:t>
      </w:r>
    </w:p>
    <w:p w14:paraId="6E406981" w14:textId="77777777" w:rsidR="00390C06" w:rsidRDefault="008438EF">
      <w:pPr>
        <w:widowControl/>
        <w:suppressAutoHyphens w:val="0"/>
        <w:spacing w:after="128" w:line="240" w:lineRule="auto"/>
        <w:jc w:val="both"/>
        <w:rPr>
          <w:rFonts w:ascii="Times New Roman" w:eastAsia="Times New Roman" w:hAnsi="Times New Roman" w:cs="Times New Roman"/>
          <w:kern w:val="0"/>
          <w:sz w:val="23"/>
          <w:szCs w:val="23"/>
        </w:rPr>
      </w:pPr>
      <w:r>
        <w:rPr>
          <w:rFonts w:ascii="Times New Roman" w:hAnsi="Times New Roman"/>
          <w:kern w:val="0"/>
          <w:sz w:val="23"/>
          <w:szCs w:val="23"/>
        </w:rPr>
        <w:t xml:space="preserve">2. Zabezpieczenie we własnym zakresie i na </w:t>
      </w:r>
      <w:proofErr w:type="spellStart"/>
      <w:r>
        <w:rPr>
          <w:rFonts w:ascii="Times New Roman" w:hAnsi="Times New Roman"/>
          <w:kern w:val="0"/>
          <w:sz w:val="23"/>
          <w:szCs w:val="23"/>
        </w:rPr>
        <w:t>sw</w:t>
      </w:r>
      <w:proofErr w:type="spellEnd"/>
      <w:r>
        <w:rPr>
          <w:rFonts w:ascii="Times New Roman" w:hAnsi="Times New Roman"/>
          <w:kern w:val="0"/>
          <w:sz w:val="23"/>
          <w:szCs w:val="23"/>
          <w:lang w:val="es-ES_tradnl"/>
        </w:rPr>
        <w:t>ó</w:t>
      </w:r>
      <w:r>
        <w:rPr>
          <w:rFonts w:ascii="Times New Roman" w:hAnsi="Times New Roman"/>
          <w:kern w:val="0"/>
          <w:sz w:val="23"/>
          <w:szCs w:val="23"/>
        </w:rPr>
        <w:t xml:space="preserve">j koszt kompletu materiałów i urządzeń niezbędnych do wykonania przedmiotu umowy. </w:t>
      </w:r>
    </w:p>
    <w:p w14:paraId="381C75B8" w14:textId="77777777" w:rsidR="00390C06" w:rsidRDefault="008438EF">
      <w:pPr>
        <w:widowControl/>
        <w:suppressAutoHyphens w:val="0"/>
        <w:spacing w:after="128" w:line="240" w:lineRule="auto"/>
        <w:jc w:val="both"/>
        <w:rPr>
          <w:rFonts w:ascii="Times New Roman" w:eastAsia="Times New Roman" w:hAnsi="Times New Roman" w:cs="Times New Roman"/>
          <w:kern w:val="0"/>
          <w:sz w:val="23"/>
          <w:szCs w:val="23"/>
        </w:rPr>
      </w:pPr>
      <w:r>
        <w:rPr>
          <w:rFonts w:ascii="Times New Roman" w:hAnsi="Times New Roman"/>
          <w:kern w:val="0"/>
          <w:sz w:val="23"/>
          <w:szCs w:val="23"/>
        </w:rPr>
        <w:t>3. Przygotowanie i złożenie dokument</w:t>
      </w:r>
      <w:r>
        <w:rPr>
          <w:rFonts w:ascii="Times New Roman" w:hAnsi="Times New Roman"/>
          <w:kern w:val="0"/>
          <w:sz w:val="23"/>
          <w:szCs w:val="23"/>
          <w:lang w:val="es-ES_tradnl"/>
        </w:rPr>
        <w:t>ó</w:t>
      </w:r>
      <w:r>
        <w:rPr>
          <w:rFonts w:ascii="Times New Roman" w:hAnsi="Times New Roman"/>
          <w:kern w:val="0"/>
          <w:sz w:val="23"/>
          <w:szCs w:val="23"/>
        </w:rPr>
        <w:t xml:space="preserve">w do Zakładu Energetycznego w celu wymiany licznika </w:t>
      </w:r>
    </w:p>
    <w:p w14:paraId="36DCF76D" w14:textId="77777777" w:rsidR="00390C06" w:rsidRDefault="008438EF">
      <w:pPr>
        <w:widowControl/>
        <w:suppressAutoHyphens w:val="0"/>
        <w:spacing w:after="128" w:line="240" w:lineRule="auto"/>
        <w:jc w:val="both"/>
        <w:rPr>
          <w:rFonts w:ascii="Times New Roman" w:eastAsia="Times New Roman" w:hAnsi="Times New Roman" w:cs="Times New Roman"/>
          <w:kern w:val="0"/>
          <w:sz w:val="23"/>
          <w:szCs w:val="23"/>
        </w:rPr>
      </w:pPr>
      <w:r>
        <w:rPr>
          <w:rFonts w:ascii="Times New Roman" w:hAnsi="Times New Roman"/>
          <w:kern w:val="0"/>
          <w:sz w:val="23"/>
          <w:szCs w:val="23"/>
        </w:rPr>
        <w:t>4. Uporządkowanie obiektu przed zgłoszeniem rob</w:t>
      </w:r>
      <w:r>
        <w:rPr>
          <w:rFonts w:ascii="Times New Roman" w:hAnsi="Times New Roman"/>
          <w:kern w:val="0"/>
          <w:sz w:val="23"/>
          <w:szCs w:val="23"/>
          <w:lang w:val="es-ES_tradnl"/>
        </w:rPr>
        <w:t>ó</w:t>
      </w:r>
      <w:r>
        <w:rPr>
          <w:rFonts w:ascii="Times New Roman" w:hAnsi="Times New Roman"/>
          <w:kern w:val="0"/>
          <w:sz w:val="23"/>
          <w:szCs w:val="23"/>
        </w:rPr>
        <w:t xml:space="preserve">t do odbioru. </w:t>
      </w:r>
    </w:p>
    <w:p w14:paraId="560CD36F" w14:textId="77777777" w:rsidR="00390C06" w:rsidRDefault="008438EF">
      <w:pPr>
        <w:widowControl/>
        <w:suppressAutoHyphens w:val="0"/>
        <w:spacing w:after="128" w:line="240" w:lineRule="auto"/>
        <w:jc w:val="both"/>
        <w:rPr>
          <w:rFonts w:ascii="Times New Roman" w:eastAsia="Times New Roman" w:hAnsi="Times New Roman" w:cs="Times New Roman"/>
          <w:kern w:val="0"/>
          <w:sz w:val="23"/>
          <w:szCs w:val="23"/>
        </w:rPr>
      </w:pPr>
      <w:r>
        <w:rPr>
          <w:rFonts w:ascii="Times New Roman" w:hAnsi="Times New Roman"/>
          <w:kern w:val="0"/>
          <w:sz w:val="23"/>
          <w:szCs w:val="23"/>
        </w:rPr>
        <w:t xml:space="preserve">5. Wykonawca będzie gospodarzem obiektu (art. 652 KC). </w:t>
      </w:r>
    </w:p>
    <w:p w14:paraId="45182410" w14:textId="77777777" w:rsidR="00390C06" w:rsidRDefault="008438EF">
      <w:pPr>
        <w:widowControl/>
        <w:suppressAutoHyphens w:val="0"/>
        <w:spacing w:after="128" w:line="240" w:lineRule="auto"/>
        <w:jc w:val="both"/>
        <w:rPr>
          <w:rFonts w:ascii="Times New Roman" w:eastAsia="Times New Roman" w:hAnsi="Times New Roman" w:cs="Times New Roman"/>
          <w:kern w:val="0"/>
          <w:sz w:val="23"/>
          <w:szCs w:val="23"/>
        </w:rPr>
      </w:pPr>
      <w:r>
        <w:rPr>
          <w:rFonts w:ascii="Times New Roman" w:hAnsi="Times New Roman"/>
          <w:kern w:val="0"/>
          <w:sz w:val="23"/>
          <w:szCs w:val="23"/>
        </w:rPr>
        <w:t>6. Zawiadomienie Zamawiającego o terminach wykonania rob</w:t>
      </w:r>
      <w:r>
        <w:rPr>
          <w:rFonts w:ascii="Times New Roman" w:hAnsi="Times New Roman"/>
          <w:kern w:val="0"/>
          <w:sz w:val="23"/>
          <w:szCs w:val="23"/>
          <w:lang w:val="es-ES_tradnl"/>
        </w:rPr>
        <w:t>ó</w:t>
      </w:r>
      <w:r>
        <w:rPr>
          <w:rFonts w:ascii="Times New Roman" w:hAnsi="Times New Roman"/>
          <w:kern w:val="0"/>
          <w:sz w:val="23"/>
          <w:szCs w:val="23"/>
        </w:rPr>
        <w:t xml:space="preserve">t. </w:t>
      </w:r>
    </w:p>
    <w:p w14:paraId="4A2C5261" w14:textId="77777777" w:rsidR="00390C06" w:rsidRDefault="008438EF">
      <w:pPr>
        <w:widowControl/>
        <w:suppressAutoHyphens w:val="0"/>
        <w:spacing w:after="0" w:line="240" w:lineRule="auto"/>
        <w:jc w:val="both"/>
        <w:rPr>
          <w:rFonts w:ascii="Times New Roman" w:eastAsia="Times New Roman" w:hAnsi="Times New Roman" w:cs="Times New Roman"/>
          <w:kern w:val="0"/>
          <w:sz w:val="23"/>
          <w:szCs w:val="23"/>
        </w:rPr>
      </w:pPr>
      <w:r>
        <w:rPr>
          <w:rFonts w:ascii="Times New Roman" w:hAnsi="Times New Roman"/>
          <w:kern w:val="0"/>
          <w:sz w:val="23"/>
          <w:szCs w:val="23"/>
        </w:rPr>
        <w:t xml:space="preserve">7. Stała współpraca z Zamawiającym w zakresie realizacji przedmiotu umowy. </w:t>
      </w:r>
    </w:p>
    <w:p w14:paraId="2161218A" w14:textId="77777777" w:rsidR="00390C06" w:rsidRDefault="00390C06">
      <w:pPr>
        <w:widowControl/>
        <w:suppressAutoHyphens w:val="0"/>
        <w:spacing w:after="0" w:line="240" w:lineRule="auto"/>
        <w:jc w:val="both"/>
        <w:rPr>
          <w:rFonts w:ascii="Times New Roman" w:eastAsia="Times New Roman" w:hAnsi="Times New Roman" w:cs="Times New Roman"/>
          <w:kern w:val="0"/>
          <w:sz w:val="23"/>
          <w:szCs w:val="23"/>
        </w:rPr>
      </w:pPr>
    </w:p>
    <w:p w14:paraId="26507DDB" w14:textId="77777777" w:rsidR="00390C06" w:rsidRDefault="008438EF">
      <w:pPr>
        <w:widowControl/>
        <w:suppressAutoHyphens w:val="0"/>
        <w:spacing w:after="0" w:line="240" w:lineRule="auto"/>
        <w:jc w:val="center"/>
        <w:rPr>
          <w:rFonts w:ascii="Times New Roman" w:eastAsia="Times New Roman" w:hAnsi="Times New Roman" w:cs="Times New Roman"/>
          <w:kern w:val="0"/>
          <w:sz w:val="23"/>
          <w:szCs w:val="23"/>
        </w:rPr>
      </w:pPr>
      <w:r>
        <w:rPr>
          <w:rFonts w:ascii="Times New Roman" w:hAnsi="Times New Roman"/>
          <w:b/>
          <w:bCs/>
          <w:kern w:val="0"/>
          <w:sz w:val="23"/>
          <w:szCs w:val="23"/>
        </w:rPr>
        <w:t>§ 3.</w:t>
      </w:r>
    </w:p>
    <w:p w14:paraId="78F90269" w14:textId="77777777" w:rsidR="00390C06" w:rsidRDefault="008438EF">
      <w:pPr>
        <w:widowControl/>
        <w:suppressAutoHyphens w:val="0"/>
        <w:spacing w:after="0" w:line="240" w:lineRule="auto"/>
        <w:jc w:val="both"/>
        <w:rPr>
          <w:rFonts w:ascii="Times New Roman" w:eastAsia="Times New Roman" w:hAnsi="Times New Roman" w:cs="Times New Roman"/>
          <w:kern w:val="0"/>
          <w:sz w:val="23"/>
          <w:szCs w:val="23"/>
        </w:rPr>
      </w:pPr>
      <w:r>
        <w:rPr>
          <w:rFonts w:ascii="Times New Roman" w:hAnsi="Times New Roman"/>
          <w:kern w:val="0"/>
          <w:sz w:val="23"/>
          <w:szCs w:val="23"/>
        </w:rPr>
        <w:t xml:space="preserve">Do </w:t>
      </w:r>
      <w:proofErr w:type="spellStart"/>
      <w:r>
        <w:rPr>
          <w:rFonts w:ascii="Times New Roman" w:hAnsi="Times New Roman"/>
          <w:kern w:val="0"/>
          <w:sz w:val="23"/>
          <w:szCs w:val="23"/>
        </w:rPr>
        <w:t>obowiązk</w:t>
      </w:r>
      <w:proofErr w:type="spellEnd"/>
      <w:r>
        <w:rPr>
          <w:rFonts w:ascii="Times New Roman" w:hAnsi="Times New Roman"/>
          <w:kern w:val="0"/>
          <w:sz w:val="23"/>
          <w:szCs w:val="23"/>
          <w:lang w:val="es-ES_tradnl"/>
        </w:rPr>
        <w:t>ó</w:t>
      </w:r>
      <w:r>
        <w:rPr>
          <w:rFonts w:ascii="Times New Roman" w:hAnsi="Times New Roman"/>
          <w:kern w:val="0"/>
          <w:sz w:val="23"/>
          <w:szCs w:val="23"/>
        </w:rPr>
        <w:t xml:space="preserve">w Zamawiającego należy: </w:t>
      </w:r>
    </w:p>
    <w:p w14:paraId="03DE7DC5" w14:textId="77777777" w:rsidR="00390C06" w:rsidRDefault="008438EF">
      <w:pPr>
        <w:widowControl/>
        <w:suppressAutoHyphens w:val="0"/>
        <w:spacing w:after="0" w:line="240" w:lineRule="auto"/>
        <w:jc w:val="both"/>
        <w:rPr>
          <w:rFonts w:ascii="Times New Roman" w:eastAsia="Times New Roman" w:hAnsi="Times New Roman" w:cs="Times New Roman"/>
          <w:kern w:val="0"/>
          <w:sz w:val="23"/>
          <w:szCs w:val="23"/>
        </w:rPr>
      </w:pPr>
      <w:r>
        <w:rPr>
          <w:rFonts w:ascii="Times New Roman" w:hAnsi="Times New Roman"/>
          <w:kern w:val="0"/>
          <w:sz w:val="23"/>
          <w:szCs w:val="23"/>
        </w:rPr>
        <w:t xml:space="preserve">Przekazanie obiektu Wykonawcy. </w:t>
      </w:r>
    </w:p>
    <w:p w14:paraId="098B995B" w14:textId="77777777" w:rsidR="00390C06" w:rsidRDefault="008438EF">
      <w:pPr>
        <w:widowControl/>
        <w:suppressAutoHyphens w:val="0"/>
        <w:spacing w:after="0" w:line="240" w:lineRule="auto"/>
        <w:jc w:val="center"/>
        <w:rPr>
          <w:rFonts w:ascii="Times New Roman" w:eastAsia="Times New Roman" w:hAnsi="Times New Roman" w:cs="Times New Roman"/>
          <w:kern w:val="0"/>
          <w:sz w:val="23"/>
          <w:szCs w:val="23"/>
        </w:rPr>
      </w:pPr>
      <w:r>
        <w:rPr>
          <w:rFonts w:ascii="Times New Roman" w:hAnsi="Times New Roman"/>
          <w:b/>
          <w:bCs/>
          <w:kern w:val="0"/>
          <w:sz w:val="23"/>
          <w:szCs w:val="23"/>
        </w:rPr>
        <w:t>§ 4.</w:t>
      </w:r>
    </w:p>
    <w:p w14:paraId="4B86E0AB" w14:textId="77777777" w:rsidR="00390C06" w:rsidRDefault="008438EF">
      <w:pPr>
        <w:widowControl/>
        <w:suppressAutoHyphens w:val="0"/>
        <w:spacing w:after="0" w:line="240" w:lineRule="auto"/>
        <w:jc w:val="both"/>
        <w:rPr>
          <w:rFonts w:ascii="Times New Roman" w:eastAsia="Times New Roman" w:hAnsi="Times New Roman" w:cs="Times New Roman"/>
          <w:kern w:val="0"/>
          <w:sz w:val="23"/>
          <w:szCs w:val="23"/>
        </w:rPr>
      </w:pPr>
      <w:r>
        <w:rPr>
          <w:rFonts w:ascii="Times New Roman" w:hAnsi="Times New Roman"/>
          <w:kern w:val="0"/>
          <w:sz w:val="23"/>
          <w:szCs w:val="23"/>
        </w:rPr>
        <w:t xml:space="preserve">Termin wykonania przedmiotu umowy określonego w § 1 umowy strony ustalają do dnia </w:t>
      </w:r>
    </w:p>
    <w:p w14:paraId="604FD4CB" w14:textId="26937A72" w:rsidR="00390C06" w:rsidRPr="00B41FBA" w:rsidRDefault="008438EF" w:rsidP="00B41FBA">
      <w:pPr>
        <w:widowControl/>
        <w:suppressAutoHyphens w:val="0"/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kern w:val="0"/>
          <w:sz w:val="23"/>
          <w:szCs w:val="23"/>
        </w:rPr>
      </w:pPr>
      <w:r>
        <w:rPr>
          <w:rFonts w:ascii="Times New Roman" w:hAnsi="Times New Roman"/>
          <w:b/>
          <w:bCs/>
          <w:kern w:val="0"/>
          <w:sz w:val="23"/>
          <w:szCs w:val="23"/>
        </w:rPr>
        <w:t>31.05. 2022r.</w:t>
      </w:r>
    </w:p>
    <w:p w14:paraId="71A354F9" w14:textId="77777777" w:rsidR="00390C06" w:rsidRDefault="00390C06">
      <w:pPr>
        <w:widowControl/>
        <w:suppressAutoHyphens w:val="0"/>
        <w:spacing w:after="0" w:line="240" w:lineRule="auto"/>
        <w:jc w:val="center"/>
        <w:rPr>
          <w:kern w:val="0"/>
        </w:rPr>
      </w:pPr>
    </w:p>
    <w:p w14:paraId="21FFBD82" w14:textId="77777777" w:rsidR="00390C06" w:rsidRDefault="00390C06">
      <w:pPr>
        <w:widowControl/>
        <w:suppressAutoHyphens w:val="0"/>
        <w:spacing w:after="0" w:line="240" w:lineRule="auto"/>
        <w:jc w:val="center"/>
        <w:rPr>
          <w:kern w:val="0"/>
        </w:rPr>
      </w:pPr>
    </w:p>
    <w:p w14:paraId="6B15F12D" w14:textId="77777777" w:rsidR="00390C06" w:rsidRDefault="008438EF">
      <w:pPr>
        <w:widowControl/>
        <w:suppressAutoHyphens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kern w:val="0"/>
          <w:sz w:val="23"/>
          <w:szCs w:val="23"/>
        </w:rPr>
      </w:pPr>
      <w:r>
        <w:rPr>
          <w:rFonts w:ascii="Times New Roman" w:hAnsi="Times New Roman"/>
          <w:b/>
          <w:bCs/>
          <w:kern w:val="0"/>
          <w:sz w:val="23"/>
          <w:szCs w:val="23"/>
        </w:rPr>
        <w:lastRenderedPageBreak/>
        <w:t>§ 5.</w:t>
      </w:r>
    </w:p>
    <w:p w14:paraId="43D23A17" w14:textId="77777777" w:rsidR="00390C06" w:rsidRDefault="008438EF">
      <w:pPr>
        <w:widowControl/>
        <w:suppressAutoHyphens w:val="0"/>
        <w:spacing w:after="0" w:line="240" w:lineRule="auto"/>
        <w:jc w:val="both"/>
        <w:rPr>
          <w:rFonts w:ascii="Times New Roman" w:eastAsia="Times New Roman" w:hAnsi="Times New Roman" w:cs="Times New Roman"/>
          <w:kern w:val="0"/>
          <w:sz w:val="23"/>
          <w:szCs w:val="23"/>
        </w:rPr>
      </w:pPr>
      <w:r>
        <w:rPr>
          <w:rFonts w:ascii="Times New Roman" w:hAnsi="Times New Roman"/>
          <w:kern w:val="0"/>
          <w:sz w:val="23"/>
          <w:szCs w:val="23"/>
        </w:rPr>
        <w:t xml:space="preserve">Wynagrodzenie za kompleksowe wykonanie przedmiotu umowy strony ustaliły na kwotę </w:t>
      </w:r>
      <w:r>
        <w:rPr>
          <w:rFonts w:ascii="Times New Roman" w:hAnsi="Times New Roman"/>
          <w:b/>
          <w:bCs/>
          <w:kern w:val="0"/>
          <w:sz w:val="23"/>
          <w:szCs w:val="23"/>
        </w:rPr>
        <w:t>……………</w:t>
      </w:r>
      <w:r>
        <w:rPr>
          <w:rFonts w:ascii="Times New Roman" w:hAnsi="Times New Roman"/>
          <w:b/>
          <w:bCs/>
          <w:kern w:val="0"/>
          <w:sz w:val="23"/>
          <w:szCs w:val="23"/>
          <w:lang w:val="nl-NL"/>
        </w:rPr>
        <w:t>. z</w:t>
      </w:r>
      <w:r>
        <w:rPr>
          <w:rFonts w:ascii="Times New Roman" w:hAnsi="Times New Roman"/>
          <w:b/>
          <w:bCs/>
          <w:kern w:val="0"/>
          <w:sz w:val="23"/>
          <w:szCs w:val="23"/>
        </w:rPr>
        <w:t xml:space="preserve">ł </w:t>
      </w:r>
      <w:r>
        <w:rPr>
          <w:rFonts w:ascii="Times New Roman" w:hAnsi="Times New Roman"/>
          <w:b/>
          <w:bCs/>
          <w:kern w:val="0"/>
          <w:sz w:val="23"/>
          <w:szCs w:val="23"/>
          <w:lang w:val="it-IT"/>
        </w:rPr>
        <w:t xml:space="preserve">brutto </w:t>
      </w:r>
      <w:r>
        <w:rPr>
          <w:rFonts w:ascii="Times New Roman" w:hAnsi="Times New Roman"/>
          <w:kern w:val="0"/>
          <w:sz w:val="23"/>
          <w:szCs w:val="23"/>
        </w:rPr>
        <w:t xml:space="preserve">(słownie: …………………………………… złotych brutto). </w:t>
      </w:r>
    </w:p>
    <w:p w14:paraId="730B702D" w14:textId="77777777" w:rsidR="00390C06" w:rsidRDefault="008438EF">
      <w:pPr>
        <w:widowControl/>
        <w:suppressAutoHyphens w:val="0"/>
        <w:spacing w:after="0" w:line="240" w:lineRule="auto"/>
        <w:jc w:val="center"/>
        <w:rPr>
          <w:rFonts w:ascii="Times New Roman" w:eastAsia="Times New Roman" w:hAnsi="Times New Roman" w:cs="Times New Roman"/>
          <w:kern w:val="0"/>
          <w:sz w:val="23"/>
          <w:szCs w:val="23"/>
        </w:rPr>
      </w:pPr>
      <w:r>
        <w:rPr>
          <w:rFonts w:ascii="Times New Roman" w:hAnsi="Times New Roman"/>
          <w:b/>
          <w:bCs/>
          <w:kern w:val="0"/>
          <w:sz w:val="23"/>
          <w:szCs w:val="23"/>
        </w:rPr>
        <w:t>§ 6.</w:t>
      </w:r>
    </w:p>
    <w:p w14:paraId="18DB56CD" w14:textId="2CF7D331" w:rsidR="00390C06" w:rsidRDefault="008438EF">
      <w:pPr>
        <w:widowControl/>
        <w:numPr>
          <w:ilvl w:val="0"/>
          <w:numId w:val="2"/>
        </w:numPr>
        <w:suppressAutoHyphens w:val="0"/>
        <w:spacing w:after="0" w:line="240" w:lineRule="auto"/>
        <w:jc w:val="both"/>
        <w:rPr>
          <w:rFonts w:ascii="Times New Roman" w:eastAsia="Times New Roman" w:hAnsi="Times New Roman" w:cs="Times New Roman"/>
          <w:kern w:val="0"/>
          <w:sz w:val="23"/>
          <w:szCs w:val="23"/>
        </w:rPr>
      </w:pPr>
      <w:r>
        <w:rPr>
          <w:rFonts w:ascii="Times New Roman" w:hAnsi="Times New Roman"/>
          <w:kern w:val="0"/>
          <w:sz w:val="23"/>
          <w:szCs w:val="23"/>
        </w:rPr>
        <w:t>Strony ustalają, że rozliczenie wynagrodzenia określonego w § 5 umowy nastąpi po zakończeniu rob</w:t>
      </w:r>
      <w:r>
        <w:rPr>
          <w:rFonts w:ascii="Times New Roman" w:hAnsi="Times New Roman"/>
          <w:kern w:val="0"/>
          <w:sz w:val="23"/>
          <w:szCs w:val="23"/>
          <w:lang w:val="es-ES_tradnl"/>
        </w:rPr>
        <w:t>ó</w:t>
      </w:r>
      <w:r>
        <w:rPr>
          <w:rFonts w:ascii="Times New Roman" w:hAnsi="Times New Roman"/>
          <w:kern w:val="0"/>
          <w:sz w:val="23"/>
          <w:szCs w:val="23"/>
        </w:rPr>
        <w:t>t,</w:t>
      </w:r>
      <w:r w:rsidR="005C0A40">
        <w:rPr>
          <w:rFonts w:ascii="Times New Roman" w:hAnsi="Times New Roman"/>
          <w:kern w:val="0"/>
          <w:sz w:val="23"/>
          <w:szCs w:val="23"/>
        </w:rPr>
        <w:t xml:space="preserve"> przygotowaniu i złożeniu dokumentów do zakładu energetycznego </w:t>
      </w:r>
      <w:r>
        <w:rPr>
          <w:rFonts w:ascii="Times New Roman" w:hAnsi="Times New Roman"/>
          <w:kern w:val="0"/>
          <w:sz w:val="23"/>
          <w:szCs w:val="23"/>
        </w:rPr>
        <w:t xml:space="preserve">i dokonaniu </w:t>
      </w:r>
      <w:r>
        <w:rPr>
          <w:rFonts w:ascii="Times New Roman" w:hAnsi="Times New Roman"/>
          <w:kern w:val="0"/>
          <w:sz w:val="23"/>
          <w:szCs w:val="23"/>
          <w:u w:color="FF2600"/>
        </w:rPr>
        <w:t>odbioru rob</w:t>
      </w:r>
      <w:r>
        <w:rPr>
          <w:rFonts w:ascii="Times New Roman" w:hAnsi="Times New Roman"/>
          <w:kern w:val="0"/>
          <w:sz w:val="23"/>
          <w:szCs w:val="23"/>
          <w:u w:color="FF2600"/>
          <w:lang w:val="es-ES_tradnl"/>
        </w:rPr>
        <w:t>ó</w:t>
      </w:r>
      <w:r>
        <w:rPr>
          <w:rFonts w:ascii="Times New Roman" w:hAnsi="Times New Roman"/>
          <w:kern w:val="0"/>
          <w:sz w:val="23"/>
          <w:szCs w:val="23"/>
          <w:u w:color="FF2600"/>
        </w:rPr>
        <w:t>t</w:t>
      </w:r>
      <w:r>
        <w:rPr>
          <w:rFonts w:ascii="Times New Roman" w:hAnsi="Times New Roman"/>
          <w:kern w:val="0"/>
          <w:sz w:val="23"/>
          <w:szCs w:val="23"/>
        </w:rPr>
        <w:t xml:space="preserve"> przez Zamawiającego.</w:t>
      </w:r>
    </w:p>
    <w:p w14:paraId="319DB20B" w14:textId="77777777" w:rsidR="00390C06" w:rsidRDefault="008438EF">
      <w:pPr>
        <w:widowControl/>
        <w:numPr>
          <w:ilvl w:val="0"/>
          <w:numId w:val="2"/>
        </w:numPr>
        <w:suppressAutoHyphens w:val="0"/>
        <w:spacing w:after="0" w:line="240" w:lineRule="auto"/>
        <w:jc w:val="both"/>
        <w:rPr>
          <w:rFonts w:ascii="Times New Roman" w:eastAsia="Times New Roman" w:hAnsi="Times New Roman" w:cs="Times New Roman"/>
          <w:kern w:val="0"/>
          <w:sz w:val="23"/>
          <w:szCs w:val="23"/>
          <w:u w:color="FF2600"/>
        </w:rPr>
      </w:pPr>
      <w:r>
        <w:rPr>
          <w:rFonts w:ascii="Times New Roman" w:hAnsi="Times New Roman"/>
          <w:kern w:val="0"/>
          <w:sz w:val="23"/>
          <w:szCs w:val="23"/>
          <w:u w:color="FF2600"/>
        </w:rPr>
        <w:t>Podstawą do wystawienia faktury jest protokół odbioru rob</w:t>
      </w:r>
      <w:r>
        <w:rPr>
          <w:rFonts w:ascii="Times New Roman" w:hAnsi="Times New Roman"/>
          <w:kern w:val="0"/>
          <w:sz w:val="23"/>
          <w:szCs w:val="23"/>
          <w:u w:color="FF2600"/>
          <w:lang w:val="es-ES_tradnl"/>
        </w:rPr>
        <w:t>ó</w:t>
      </w:r>
      <w:r>
        <w:rPr>
          <w:rFonts w:ascii="Times New Roman" w:hAnsi="Times New Roman"/>
          <w:kern w:val="0"/>
          <w:sz w:val="23"/>
          <w:szCs w:val="23"/>
          <w:u w:color="FF2600"/>
        </w:rPr>
        <w:t>t.</w:t>
      </w:r>
    </w:p>
    <w:p w14:paraId="09C412FC" w14:textId="234070B4" w:rsidR="00390C06" w:rsidRDefault="008438EF">
      <w:pPr>
        <w:widowControl/>
        <w:numPr>
          <w:ilvl w:val="0"/>
          <w:numId w:val="2"/>
        </w:numPr>
        <w:suppressAutoHyphens w:val="0"/>
        <w:spacing w:after="0" w:line="240" w:lineRule="auto"/>
        <w:jc w:val="both"/>
        <w:rPr>
          <w:rFonts w:ascii="Times New Roman" w:eastAsia="Times New Roman" w:hAnsi="Times New Roman" w:cs="Times New Roman"/>
          <w:kern w:val="0"/>
          <w:sz w:val="23"/>
          <w:szCs w:val="23"/>
        </w:rPr>
      </w:pPr>
      <w:r>
        <w:rPr>
          <w:rFonts w:ascii="Times New Roman" w:hAnsi="Times New Roman"/>
          <w:kern w:val="0"/>
          <w:sz w:val="23"/>
          <w:szCs w:val="23"/>
        </w:rPr>
        <w:t xml:space="preserve">Termin zapłaty strony ustalają  do  </w:t>
      </w:r>
      <w:r w:rsidR="005C0A40">
        <w:rPr>
          <w:rFonts w:ascii="Times New Roman" w:hAnsi="Times New Roman"/>
          <w:kern w:val="0"/>
          <w:sz w:val="23"/>
          <w:szCs w:val="23"/>
        </w:rPr>
        <w:t>30</w:t>
      </w:r>
      <w:r>
        <w:rPr>
          <w:rFonts w:ascii="Times New Roman" w:hAnsi="Times New Roman"/>
          <w:kern w:val="0"/>
          <w:sz w:val="23"/>
          <w:szCs w:val="23"/>
        </w:rPr>
        <w:t xml:space="preserve"> dni od daty otrzymania prawidłowo wystawionej faktury . </w:t>
      </w:r>
    </w:p>
    <w:p w14:paraId="42190FDC" w14:textId="77777777" w:rsidR="00390C06" w:rsidRDefault="008438EF">
      <w:pPr>
        <w:widowControl/>
        <w:suppressAutoHyphens w:val="0"/>
        <w:spacing w:after="0" w:line="240" w:lineRule="auto"/>
        <w:jc w:val="center"/>
        <w:rPr>
          <w:rFonts w:ascii="Times New Roman" w:eastAsia="Times New Roman" w:hAnsi="Times New Roman" w:cs="Times New Roman"/>
          <w:kern w:val="0"/>
          <w:sz w:val="23"/>
          <w:szCs w:val="23"/>
        </w:rPr>
      </w:pPr>
      <w:r>
        <w:rPr>
          <w:rFonts w:ascii="Times New Roman" w:hAnsi="Times New Roman"/>
          <w:b/>
          <w:bCs/>
          <w:kern w:val="0"/>
          <w:sz w:val="23"/>
          <w:szCs w:val="23"/>
        </w:rPr>
        <w:t>§ 7.</w:t>
      </w:r>
    </w:p>
    <w:p w14:paraId="691EBAE0" w14:textId="4E8B82F5" w:rsidR="005C0A40" w:rsidRDefault="008438EF" w:rsidP="005C0A40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kern w:val="0"/>
          <w:sz w:val="23"/>
          <w:szCs w:val="23"/>
        </w:rPr>
      </w:pPr>
      <w:r>
        <w:rPr>
          <w:rFonts w:ascii="Times New Roman" w:hAnsi="Times New Roman"/>
          <w:kern w:val="0"/>
          <w:sz w:val="23"/>
          <w:szCs w:val="23"/>
        </w:rPr>
        <w:t xml:space="preserve">Wykonawca przyjmuje na siebie obowiązki usunięcia na własny koszt usterek stwierdzonych przy odbiorze i w okresie gwarancji, </w:t>
      </w:r>
      <w:proofErr w:type="spellStart"/>
      <w:r>
        <w:rPr>
          <w:rFonts w:ascii="Times New Roman" w:hAnsi="Times New Roman"/>
          <w:kern w:val="0"/>
          <w:sz w:val="23"/>
          <w:szCs w:val="23"/>
        </w:rPr>
        <w:t>kt</w:t>
      </w:r>
      <w:proofErr w:type="spellEnd"/>
      <w:r>
        <w:rPr>
          <w:rFonts w:ascii="Times New Roman" w:hAnsi="Times New Roman"/>
          <w:kern w:val="0"/>
          <w:sz w:val="23"/>
          <w:szCs w:val="23"/>
          <w:lang w:val="es-ES_tradnl"/>
        </w:rPr>
        <w:t>ó</w:t>
      </w:r>
      <w:proofErr w:type="spellStart"/>
      <w:r>
        <w:rPr>
          <w:rFonts w:ascii="Times New Roman" w:hAnsi="Times New Roman"/>
          <w:kern w:val="0"/>
          <w:sz w:val="23"/>
          <w:szCs w:val="23"/>
        </w:rPr>
        <w:t>ry</w:t>
      </w:r>
      <w:proofErr w:type="spellEnd"/>
      <w:r>
        <w:rPr>
          <w:rFonts w:ascii="Times New Roman" w:hAnsi="Times New Roman"/>
          <w:kern w:val="0"/>
          <w:sz w:val="23"/>
          <w:szCs w:val="23"/>
        </w:rPr>
        <w:t xml:space="preserve"> ustala się na</w:t>
      </w:r>
      <w:r w:rsidR="005C0A40">
        <w:rPr>
          <w:rFonts w:ascii="Times New Roman" w:hAnsi="Times New Roman"/>
          <w:kern w:val="0"/>
          <w:sz w:val="23"/>
          <w:szCs w:val="23"/>
        </w:rPr>
        <w:t>:</w:t>
      </w:r>
    </w:p>
    <w:p w14:paraId="592BC6F2" w14:textId="77777777" w:rsidR="00DA59D8" w:rsidRDefault="00DA59D8" w:rsidP="005C0A40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kern w:val="0"/>
          <w:sz w:val="23"/>
          <w:szCs w:val="23"/>
        </w:rPr>
      </w:pPr>
    </w:p>
    <w:p w14:paraId="49D50F33" w14:textId="5AF407C7" w:rsidR="005C0A40" w:rsidRPr="005636C0" w:rsidRDefault="005C0A40" w:rsidP="005C0A40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</w:rPr>
      </w:pPr>
      <w:r w:rsidRPr="005636C0">
        <w:rPr>
          <w:rFonts w:ascii="Times New Roman" w:hAnsi="Times New Roman" w:cs="Times New Roman"/>
        </w:rPr>
        <w:t>1. Gwarancja na roboty będące przedmiotem zamówienia: 5 lat od daty podpisania protokołu odbioru</w:t>
      </w:r>
      <w:r>
        <w:rPr>
          <w:rFonts w:ascii="Times New Roman" w:hAnsi="Times New Roman" w:cs="Times New Roman"/>
        </w:rPr>
        <w:t xml:space="preserve"> </w:t>
      </w:r>
      <w:r w:rsidRPr="005636C0">
        <w:rPr>
          <w:rFonts w:ascii="Times New Roman" w:hAnsi="Times New Roman" w:cs="Times New Roman"/>
        </w:rPr>
        <w:t>końcowego.</w:t>
      </w:r>
    </w:p>
    <w:p w14:paraId="0DB5018E" w14:textId="77777777" w:rsidR="005C0A40" w:rsidRPr="005C0A40" w:rsidRDefault="005C0A40" w:rsidP="005C0A40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3"/>
          <w:szCs w:val="23"/>
        </w:rPr>
      </w:pPr>
      <w:r w:rsidRPr="005636C0">
        <w:rPr>
          <w:rFonts w:ascii="Times New Roman" w:hAnsi="Times New Roman" w:cs="Times New Roman"/>
        </w:rPr>
        <w:t>2. Gwarancja na urządzenia techniczne zainstalowane w ramach wykonywania przedmiotowej instalacji</w:t>
      </w:r>
      <w:r>
        <w:rPr>
          <w:rFonts w:ascii="Times New Roman" w:hAnsi="Times New Roman" w:cs="Times New Roman"/>
        </w:rPr>
        <w:t xml:space="preserve"> </w:t>
      </w:r>
      <w:r w:rsidRPr="005636C0">
        <w:rPr>
          <w:rFonts w:ascii="Times New Roman" w:hAnsi="Times New Roman" w:cs="Times New Roman"/>
        </w:rPr>
        <w:t xml:space="preserve">fotowoltaicznej: na inwertery – </w:t>
      </w:r>
      <w:r w:rsidRPr="005C0A40">
        <w:rPr>
          <w:rFonts w:ascii="Times New Roman" w:hAnsi="Times New Roman" w:cs="Times New Roman"/>
          <w:sz w:val="23"/>
          <w:szCs w:val="23"/>
        </w:rPr>
        <w:t>10 lat, na panele fotowoltaiczne – 25 lat, na pozostałe urządzenia i elementy instalacji – 5 lat od daty podpisania protokołu odbioru końcowego.</w:t>
      </w:r>
    </w:p>
    <w:p w14:paraId="740958E2" w14:textId="5EDB466A" w:rsidR="005C0A40" w:rsidRDefault="005C0A40" w:rsidP="005C0A40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</w:rPr>
      </w:pPr>
      <w:r w:rsidRPr="005C0A40">
        <w:rPr>
          <w:rFonts w:ascii="Times New Roman" w:hAnsi="Times New Roman" w:cs="Times New Roman"/>
          <w:sz w:val="23"/>
          <w:szCs w:val="23"/>
        </w:rPr>
        <w:t>3. Wykonawca udzieli 5 – letniej rękojmi, licząc od dnia podpisania protokołu odbioru końcowego, na roboty będące przedmiotem zamówienia, w szczególności na urządzenia techniczne i wyroby budowlane zainstalowane w ramach przedmiotowego zamówienia</w:t>
      </w:r>
      <w:r w:rsidRPr="005636C0">
        <w:rPr>
          <w:rFonts w:ascii="Times New Roman" w:hAnsi="Times New Roman" w:cs="Times New Roman"/>
        </w:rPr>
        <w:t xml:space="preserve"> .</w:t>
      </w:r>
    </w:p>
    <w:p w14:paraId="1D294AA5" w14:textId="77777777" w:rsidR="005C0A40" w:rsidRPr="005636C0" w:rsidRDefault="005C0A40" w:rsidP="005C0A40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</w:rPr>
      </w:pPr>
    </w:p>
    <w:p w14:paraId="5D27AEEF" w14:textId="25A3CE10" w:rsidR="00390C06" w:rsidRDefault="008438EF" w:rsidP="005C0A40">
      <w:pPr>
        <w:widowControl/>
        <w:suppressAutoHyphens w:val="0"/>
        <w:spacing w:after="0" w:line="240" w:lineRule="auto"/>
        <w:jc w:val="center"/>
        <w:rPr>
          <w:rFonts w:ascii="Times New Roman" w:eastAsia="Times New Roman" w:hAnsi="Times New Roman" w:cs="Times New Roman"/>
          <w:kern w:val="0"/>
          <w:sz w:val="23"/>
          <w:szCs w:val="23"/>
        </w:rPr>
      </w:pPr>
      <w:r>
        <w:rPr>
          <w:rFonts w:ascii="Times New Roman" w:hAnsi="Times New Roman"/>
          <w:b/>
          <w:bCs/>
          <w:kern w:val="0"/>
          <w:sz w:val="23"/>
          <w:szCs w:val="23"/>
        </w:rPr>
        <w:t>§ 8.</w:t>
      </w:r>
    </w:p>
    <w:p w14:paraId="566EF8DD" w14:textId="77777777" w:rsidR="00390C06" w:rsidRDefault="008438EF">
      <w:pPr>
        <w:widowControl/>
        <w:suppressAutoHyphens w:val="0"/>
        <w:spacing w:after="0" w:line="240" w:lineRule="auto"/>
        <w:jc w:val="both"/>
        <w:rPr>
          <w:rFonts w:ascii="Times New Roman" w:eastAsia="Times New Roman" w:hAnsi="Times New Roman" w:cs="Times New Roman"/>
          <w:kern w:val="0"/>
          <w:sz w:val="23"/>
          <w:szCs w:val="23"/>
        </w:rPr>
      </w:pPr>
      <w:r>
        <w:rPr>
          <w:rFonts w:ascii="Times New Roman" w:hAnsi="Times New Roman"/>
          <w:kern w:val="0"/>
          <w:sz w:val="23"/>
          <w:szCs w:val="23"/>
        </w:rPr>
        <w:t xml:space="preserve">Wykonawca nie może powierzyć zobowiązań wynikających z niniejszej umowy innej osobie </w:t>
      </w:r>
      <w:r>
        <w:rPr>
          <w:rFonts w:ascii="Times New Roman" w:hAnsi="Times New Roman"/>
          <w:kern w:val="0"/>
          <w:sz w:val="23"/>
          <w:szCs w:val="23"/>
          <w:u w:color="FF2600"/>
        </w:rPr>
        <w:t xml:space="preserve">bez  pisemnej </w:t>
      </w:r>
      <w:r>
        <w:rPr>
          <w:rFonts w:ascii="Times New Roman" w:hAnsi="Times New Roman"/>
          <w:kern w:val="0"/>
          <w:sz w:val="23"/>
          <w:szCs w:val="23"/>
        </w:rPr>
        <w:t xml:space="preserve">zgody Zamawiającego. </w:t>
      </w:r>
    </w:p>
    <w:p w14:paraId="7A4E21A7" w14:textId="77777777" w:rsidR="00390C06" w:rsidRDefault="008438EF">
      <w:pPr>
        <w:widowControl/>
        <w:suppressAutoHyphens w:val="0"/>
        <w:spacing w:after="0" w:line="240" w:lineRule="auto"/>
        <w:jc w:val="center"/>
        <w:rPr>
          <w:rFonts w:ascii="Times New Roman" w:eastAsia="Times New Roman" w:hAnsi="Times New Roman" w:cs="Times New Roman"/>
          <w:kern w:val="0"/>
          <w:sz w:val="23"/>
          <w:szCs w:val="23"/>
        </w:rPr>
      </w:pPr>
      <w:r>
        <w:rPr>
          <w:rFonts w:ascii="Times New Roman" w:hAnsi="Times New Roman"/>
          <w:b/>
          <w:bCs/>
          <w:kern w:val="0"/>
          <w:sz w:val="23"/>
          <w:szCs w:val="23"/>
        </w:rPr>
        <w:t>§ 9.</w:t>
      </w:r>
    </w:p>
    <w:p w14:paraId="226E0F09" w14:textId="77777777" w:rsidR="00390C06" w:rsidRDefault="008438EF">
      <w:pPr>
        <w:widowControl/>
        <w:suppressAutoHyphens w:val="0"/>
        <w:spacing w:after="0" w:line="240" w:lineRule="auto"/>
        <w:jc w:val="both"/>
        <w:rPr>
          <w:rFonts w:ascii="Times New Roman" w:eastAsia="Times New Roman" w:hAnsi="Times New Roman" w:cs="Times New Roman"/>
          <w:kern w:val="0"/>
          <w:sz w:val="23"/>
          <w:szCs w:val="23"/>
        </w:rPr>
      </w:pPr>
      <w:r>
        <w:rPr>
          <w:rFonts w:ascii="Times New Roman" w:hAnsi="Times New Roman"/>
          <w:kern w:val="0"/>
          <w:sz w:val="23"/>
          <w:szCs w:val="23"/>
        </w:rPr>
        <w:t xml:space="preserve">W razie odstąpienia od umowy przez </w:t>
      </w:r>
      <w:proofErr w:type="spellStart"/>
      <w:r>
        <w:rPr>
          <w:rFonts w:ascii="Times New Roman" w:hAnsi="Times New Roman"/>
          <w:kern w:val="0"/>
          <w:sz w:val="23"/>
          <w:szCs w:val="23"/>
        </w:rPr>
        <w:t>kt</w:t>
      </w:r>
      <w:proofErr w:type="spellEnd"/>
      <w:r>
        <w:rPr>
          <w:rFonts w:ascii="Times New Roman" w:hAnsi="Times New Roman"/>
          <w:kern w:val="0"/>
          <w:sz w:val="23"/>
          <w:szCs w:val="23"/>
          <w:lang w:val="es-ES_tradnl"/>
        </w:rPr>
        <w:t>ó</w:t>
      </w:r>
      <w:r>
        <w:rPr>
          <w:rFonts w:ascii="Times New Roman" w:hAnsi="Times New Roman"/>
          <w:kern w:val="0"/>
          <w:sz w:val="23"/>
          <w:szCs w:val="23"/>
        </w:rPr>
        <w:t xml:space="preserve">rąś ze stron z przyczyn niezależnych od strony przeciwnej, strona odstępująca od umowy zobowiązana jest </w:t>
      </w:r>
      <w:proofErr w:type="spellStart"/>
      <w:r>
        <w:rPr>
          <w:rFonts w:ascii="Times New Roman" w:hAnsi="Times New Roman"/>
          <w:kern w:val="0"/>
          <w:sz w:val="23"/>
          <w:szCs w:val="23"/>
        </w:rPr>
        <w:t>zapł</w:t>
      </w:r>
      <w:proofErr w:type="spellEnd"/>
      <w:r>
        <w:rPr>
          <w:rFonts w:ascii="Times New Roman" w:hAnsi="Times New Roman"/>
          <w:kern w:val="0"/>
          <w:sz w:val="23"/>
          <w:szCs w:val="23"/>
          <w:lang w:val="es-ES_tradnl"/>
        </w:rPr>
        <w:t>aci</w:t>
      </w:r>
      <w:r>
        <w:rPr>
          <w:rFonts w:ascii="Times New Roman" w:hAnsi="Times New Roman"/>
          <w:kern w:val="0"/>
          <w:sz w:val="23"/>
          <w:szCs w:val="23"/>
        </w:rPr>
        <w:t>ć</w:t>
      </w:r>
      <w:r>
        <w:rPr>
          <w:rFonts w:ascii="Times New Roman" w:hAnsi="Times New Roman"/>
          <w:strike/>
          <w:kern w:val="0"/>
          <w:sz w:val="23"/>
          <w:szCs w:val="23"/>
          <w:u w:color="FF2600"/>
        </w:rPr>
        <w:t xml:space="preserve"> </w:t>
      </w:r>
      <w:r>
        <w:rPr>
          <w:rFonts w:ascii="Times New Roman" w:hAnsi="Times New Roman"/>
          <w:kern w:val="0"/>
          <w:sz w:val="23"/>
          <w:szCs w:val="23"/>
        </w:rPr>
        <w:t>karę umowną w wysokości 10 % wartości rob</w:t>
      </w:r>
      <w:r>
        <w:rPr>
          <w:rFonts w:ascii="Times New Roman" w:hAnsi="Times New Roman"/>
          <w:kern w:val="0"/>
          <w:sz w:val="23"/>
          <w:szCs w:val="23"/>
          <w:lang w:val="es-ES_tradnl"/>
        </w:rPr>
        <w:t>ó</w:t>
      </w:r>
      <w:r>
        <w:rPr>
          <w:rFonts w:ascii="Times New Roman" w:hAnsi="Times New Roman"/>
          <w:kern w:val="0"/>
          <w:sz w:val="23"/>
          <w:szCs w:val="23"/>
        </w:rPr>
        <w:t xml:space="preserve">t określonych w § 5 umowy. </w:t>
      </w:r>
    </w:p>
    <w:p w14:paraId="7343A069" w14:textId="77777777" w:rsidR="00390C06" w:rsidRDefault="00390C06">
      <w:pPr>
        <w:widowControl/>
        <w:suppressAutoHyphens w:val="0"/>
        <w:spacing w:after="0" w:line="240" w:lineRule="auto"/>
        <w:jc w:val="center"/>
        <w:rPr>
          <w:rFonts w:ascii="Times New Roman" w:eastAsia="Times New Roman" w:hAnsi="Times New Roman" w:cs="Times New Roman"/>
          <w:kern w:val="0"/>
          <w:sz w:val="23"/>
          <w:szCs w:val="23"/>
        </w:rPr>
      </w:pPr>
    </w:p>
    <w:p w14:paraId="046DDBAD" w14:textId="77777777" w:rsidR="00390C06" w:rsidRDefault="008438EF">
      <w:pPr>
        <w:widowControl/>
        <w:suppressAutoHyphens w:val="0"/>
        <w:spacing w:after="0" w:line="240" w:lineRule="auto"/>
        <w:jc w:val="center"/>
        <w:rPr>
          <w:rFonts w:ascii="Times New Roman" w:eastAsia="Times New Roman" w:hAnsi="Times New Roman" w:cs="Times New Roman"/>
          <w:kern w:val="0"/>
          <w:sz w:val="23"/>
          <w:szCs w:val="23"/>
        </w:rPr>
      </w:pPr>
      <w:r>
        <w:rPr>
          <w:rFonts w:ascii="Times New Roman" w:hAnsi="Times New Roman"/>
          <w:b/>
          <w:bCs/>
          <w:kern w:val="0"/>
          <w:sz w:val="23"/>
          <w:szCs w:val="23"/>
        </w:rPr>
        <w:t>§ 10.</w:t>
      </w:r>
    </w:p>
    <w:p w14:paraId="05913552" w14:textId="77777777" w:rsidR="00390C06" w:rsidRDefault="008438EF">
      <w:pPr>
        <w:widowControl/>
        <w:numPr>
          <w:ilvl w:val="0"/>
          <w:numId w:val="4"/>
        </w:numPr>
        <w:suppressAutoHyphens w:val="0"/>
        <w:spacing w:after="0" w:line="240" w:lineRule="auto"/>
        <w:jc w:val="both"/>
        <w:rPr>
          <w:rFonts w:ascii="Times New Roman" w:eastAsia="Times New Roman" w:hAnsi="Times New Roman" w:cs="Times New Roman"/>
          <w:kern w:val="0"/>
          <w:sz w:val="23"/>
          <w:szCs w:val="23"/>
          <w:u w:color="FF2600"/>
        </w:rPr>
      </w:pPr>
      <w:r>
        <w:rPr>
          <w:rFonts w:ascii="Times New Roman" w:hAnsi="Times New Roman"/>
          <w:kern w:val="0"/>
          <w:sz w:val="23"/>
          <w:szCs w:val="23"/>
        </w:rPr>
        <w:t>Strony uzgodnił</w:t>
      </w:r>
      <w:r>
        <w:rPr>
          <w:rFonts w:ascii="Times New Roman" w:hAnsi="Times New Roman"/>
          <w:kern w:val="0"/>
          <w:sz w:val="23"/>
          <w:szCs w:val="23"/>
          <w:lang w:val="en-US"/>
        </w:rPr>
        <w:t xml:space="preserve">y, </w:t>
      </w:r>
      <w:proofErr w:type="spellStart"/>
      <w:r>
        <w:rPr>
          <w:rFonts w:ascii="Times New Roman" w:hAnsi="Times New Roman"/>
          <w:kern w:val="0"/>
          <w:sz w:val="23"/>
          <w:szCs w:val="23"/>
          <w:lang w:val="en-US"/>
        </w:rPr>
        <w:t>i</w:t>
      </w:r>
      <w:proofErr w:type="spellEnd"/>
      <w:r>
        <w:rPr>
          <w:rFonts w:ascii="Times New Roman" w:hAnsi="Times New Roman"/>
          <w:kern w:val="0"/>
          <w:sz w:val="23"/>
          <w:szCs w:val="23"/>
        </w:rPr>
        <w:t xml:space="preserve">ż w przypadku nienależytego lub nieterminowego wykonania </w:t>
      </w:r>
      <w:proofErr w:type="spellStart"/>
      <w:r>
        <w:rPr>
          <w:rFonts w:ascii="Times New Roman" w:hAnsi="Times New Roman"/>
          <w:kern w:val="0"/>
          <w:sz w:val="23"/>
          <w:szCs w:val="23"/>
        </w:rPr>
        <w:t>warunk</w:t>
      </w:r>
      <w:proofErr w:type="spellEnd"/>
      <w:r>
        <w:rPr>
          <w:rFonts w:ascii="Times New Roman" w:hAnsi="Times New Roman"/>
          <w:kern w:val="0"/>
          <w:sz w:val="23"/>
          <w:szCs w:val="23"/>
          <w:lang w:val="es-ES_tradnl"/>
        </w:rPr>
        <w:t>ó</w:t>
      </w:r>
      <w:r>
        <w:rPr>
          <w:rFonts w:ascii="Times New Roman" w:hAnsi="Times New Roman"/>
          <w:kern w:val="0"/>
          <w:sz w:val="23"/>
          <w:szCs w:val="23"/>
        </w:rPr>
        <w:t xml:space="preserve">w umowy </w:t>
      </w:r>
      <w:r>
        <w:rPr>
          <w:rFonts w:ascii="Times New Roman" w:hAnsi="Times New Roman"/>
          <w:kern w:val="0"/>
          <w:sz w:val="23"/>
          <w:szCs w:val="23"/>
          <w:u w:color="FF2600"/>
        </w:rPr>
        <w:t xml:space="preserve">Wykonawcy </w:t>
      </w:r>
      <w:r>
        <w:rPr>
          <w:rFonts w:ascii="Times New Roman" w:hAnsi="Times New Roman"/>
          <w:kern w:val="0"/>
          <w:sz w:val="23"/>
          <w:szCs w:val="23"/>
        </w:rPr>
        <w:t xml:space="preserve">będą naliczane kary umowne w wysokości 1 % wartości umowy za każdy dzień zwłoki bądź </w:t>
      </w:r>
      <w:r>
        <w:rPr>
          <w:rFonts w:ascii="Times New Roman" w:hAnsi="Times New Roman"/>
          <w:kern w:val="0"/>
          <w:sz w:val="23"/>
          <w:szCs w:val="23"/>
          <w:u w:color="FF2600"/>
        </w:rPr>
        <w:t>za każdy stwierdzony przypadek nienależytego wykonani umowy.</w:t>
      </w:r>
    </w:p>
    <w:p w14:paraId="2EB74A7B" w14:textId="77777777" w:rsidR="00390C06" w:rsidRPr="00B41FBA" w:rsidRDefault="008438EF">
      <w:pPr>
        <w:widowControl/>
        <w:numPr>
          <w:ilvl w:val="0"/>
          <w:numId w:val="4"/>
        </w:numPr>
        <w:suppressAutoHyphens w:val="0"/>
        <w:spacing w:after="0" w:line="240" w:lineRule="auto"/>
        <w:jc w:val="both"/>
        <w:rPr>
          <w:rFonts w:ascii="Times New Roman" w:eastAsia="Times New Roman" w:hAnsi="Times New Roman" w:cs="Times New Roman"/>
          <w:color w:val="auto"/>
          <w:kern w:val="0"/>
          <w:sz w:val="23"/>
          <w:szCs w:val="23"/>
          <w:u w:color="FF2600"/>
        </w:rPr>
      </w:pPr>
      <w:r w:rsidRPr="00B41FBA">
        <w:rPr>
          <w:rFonts w:ascii="Times New Roman" w:hAnsi="Times New Roman"/>
          <w:color w:val="auto"/>
          <w:kern w:val="0"/>
          <w:sz w:val="23"/>
          <w:szCs w:val="23"/>
          <w:u w:color="FF2600"/>
        </w:rPr>
        <w:t>W przypadku gdy wysokość kar umownych nie pokrywa całości wyrządzonej szkody Zamawiający ma prawo dochodzić odszkodowania na zasadach ogólnych.</w:t>
      </w:r>
    </w:p>
    <w:p w14:paraId="48B1134B" w14:textId="77777777" w:rsidR="00390C06" w:rsidRDefault="00390C06">
      <w:pPr>
        <w:widowControl/>
        <w:suppressAutoHyphens w:val="0"/>
        <w:spacing w:after="0" w:line="240" w:lineRule="auto"/>
        <w:jc w:val="center"/>
        <w:rPr>
          <w:rFonts w:ascii="Times New Roman" w:eastAsia="Times New Roman" w:hAnsi="Times New Roman" w:cs="Times New Roman"/>
          <w:kern w:val="0"/>
          <w:sz w:val="23"/>
          <w:szCs w:val="23"/>
          <w:u w:color="FF2600"/>
        </w:rPr>
      </w:pPr>
    </w:p>
    <w:p w14:paraId="4C3E1071" w14:textId="77777777" w:rsidR="00390C06" w:rsidRDefault="008438EF">
      <w:pPr>
        <w:widowControl/>
        <w:suppressAutoHyphens w:val="0"/>
        <w:spacing w:after="0" w:line="240" w:lineRule="auto"/>
        <w:jc w:val="center"/>
        <w:rPr>
          <w:rFonts w:ascii="Times New Roman" w:eastAsia="Times New Roman" w:hAnsi="Times New Roman" w:cs="Times New Roman"/>
          <w:kern w:val="0"/>
          <w:sz w:val="23"/>
          <w:szCs w:val="23"/>
        </w:rPr>
      </w:pPr>
      <w:r>
        <w:rPr>
          <w:rFonts w:ascii="Times New Roman" w:hAnsi="Times New Roman"/>
          <w:b/>
          <w:bCs/>
          <w:kern w:val="0"/>
          <w:sz w:val="23"/>
          <w:szCs w:val="23"/>
        </w:rPr>
        <w:t>§ 11.</w:t>
      </w:r>
    </w:p>
    <w:p w14:paraId="0409A3FC" w14:textId="77777777" w:rsidR="00390C06" w:rsidRDefault="008438EF">
      <w:pPr>
        <w:widowControl/>
        <w:suppressAutoHyphens w:val="0"/>
        <w:spacing w:after="0" w:line="240" w:lineRule="auto"/>
        <w:jc w:val="both"/>
        <w:rPr>
          <w:rFonts w:ascii="Times New Roman" w:eastAsia="Times New Roman" w:hAnsi="Times New Roman" w:cs="Times New Roman"/>
          <w:kern w:val="0"/>
          <w:sz w:val="23"/>
          <w:szCs w:val="23"/>
        </w:rPr>
      </w:pPr>
      <w:r>
        <w:rPr>
          <w:rFonts w:ascii="Times New Roman" w:hAnsi="Times New Roman"/>
          <w:kern w:val="0"/>
          <w:sz w:val="23"/>
          <w:szCs w:val="23"/>
        </w:rPr>
        <w:t xml:space="preserve">Zmiany umowy wymagają formy pisemnej w postaci aneksu lub dodatkowej umowy pod rygorem jej nieważności. </w:t>
      </w:r>
    </w:p>
    <w:p w14:paraId="00E4A15D" w14:textId="77777777" w:rsidR="00390C06" w:rsidRDefault="008438EF">
      <w:pPr>
        <w:widowControl/>
        <w:suppressAutoHyphens w:val="0"/>
        <w:spacing w:after="0" w:line="240" w:lineRule="auto"/>
        <w:jc w:val="center"/>
        <w:rPr>
          <w:rFonts w:ascii="Times New Roman" w:eastAsia="Times New Roman" w:hAnsi="Times New Roman" w:cs="Times New Roman"/>
          <w:kern w:val="0"/>
          <w:sz w:val="23"/>
          <w:szCs w:val="23"/>
        </w:rPr>
      </w:pPr>
      <w:r>
        <w:rPr>
          <w:rFonts w:ascii="Times New Roman" w:hAnsi="Times New Roman"/>
          <w:b/>
          <w:bCs/>
          <w:kern w:val="0"/>
          <w:sz w:val="23"/>
          <w:szCs w:val="23"/>
        </w:rPr>
        <w:t>§ 12.</w:t>
      </w:r>
    </w:p>
    <w:p w14:paraId="5E0F23B5" w14:textId="77777777" w:rsidR="00390C06" w:rsidRDefault="008438EF">
      <w:pPr>
        <w:widowControl/>
        <w:suppressAutoHyphens w:val="0"/>
        <w:spacing w:after="0" w:line="240" w:lineRule="auto"/>
        <w:jc w:val="both"/>
        <w:rPr>
          <w:rFonts w:ascii="Times New Roman" w:eastAsia="Times New Roman" w:hAnsi="Times New Roman" w:cs="Times New Roman"/>
          <w:kern w:val="0"/>
          <w:sz w:val="23"/>
          <w:szCs w:val="23"/>
        </w:rPr>
      </w:pPr>
      <w:r>
        <w:rPr>
          <w:rFonts w:ascii="Times New Roman" w:hAnsi="Times New Roman"/>
          <w:kern w:val="0"/>
          <w:sz w:val="23"/>
          <w:szCs w:val="23"/>
        </w:rPr>
        <w:t xml:space="preserve">W sprawach nieuregulowanych w treści umowy mają zastosowanie przepisy Kodeksu Cywilnego. </w:t>
      </w:r>
    </w:p>
    <w:p w14:paraId="05D9B611" w14:textId="77777777" w:rsidR="00390C06" w:rsidRDefault="00390C06">
      <w:pPr>
        <w:widowControl/>
        <w:suppressAutoHyphens w:val="0"/>
        <w:spacing w:after="0" w:line="240" w:lineRule="auto"/>
        <w:jc w:val="center"/>
        <w:rPr>
          <w:rFonts w:ascii="Times New Roman" w:eastAsia="Times New Roman" w:hAnsi="Times New Roman" w:cs="Times New Roman"/>
          <w:kern w:val="0"/>
          <w:sz w:val="23"/>
          <w:szCs w:val="23"/>
        </w:rPr>
      </w:pPr>
    </w:p>
    <w:p w14:paraId="0C2A6AEB" w14:textId="77777777" w:rsidR="00390C06" w:rsidRDefault="008438EF">
      <w:pPr>
        <w:widowControl/>
        <w:suppressAutoHyphens w:val="0"/>
        <w:spacing w:after="0" w:line="240" w:lineRule="auto"/>
        <w:jc w:val="center"/>
        <w:rPr>
          <w:rFonts w:ascii="Times New Roman" w:eastAsia="Times New Roman" w:hAnsi="Times New Roman" w:cs="Times New Roman"/>
          <w:kern w:val="0"/>
          <w:sz w:val="23"/>
          <w:szCs w:val="23"/>
        </w:rPr>
      </w:pPr>
      <w:r>
        <w:rPr>
          <w:rFonts w:ascii="Times New Roman" w:hAnsi="Times New Roman"/>
          <w:b/>
          <w:bCs/>
          <w:kern w:val="0"/>
          <w:sz w:val="23"/>
          <w:szCs w:val="23"/>
        </w:rPr>
        <w:t>§ 13.</w:t>
      </w:r>
    </w:p>
    <w:p w14:paraId="52546A73" w14:textId="77777777" w:rsidR="00390C06" w:rsidRDefault="008438EF">
      <w:pPr>
        <w:widowControl/>
        <w:suppressAutoHyphens w:val="0"/>
        <w:spacing w:after="0" w:line="240" w:lineRule="auto"/>
        <w:jc w:val="both"/>
        <w:rPr>
          <w:rFonts w:ascii="Times New Roman" w:eastAsia="Times New Roman" w:hAnsi="Times New Roman" w:cs="Times New Roman"/>
          <w:kern w:val="0"/>
          <w:sz w:val="23"/>
          <w:szCs w:val="23"/>
        </w:rPr>
      </w:pPr>
      <w:r>
        <w:rPr>
          <w:rFonts w:ascii="Times New Roman" w:hAnsi="Times New Roman"/>
          <w:kern w:val="0"/>
          <w:sz w:val="23"/>
          <w:szCs w:val="23"/>
        </w:rPr>
        <w:t xml:space="preserve">Sprawy sporne wynikające z treści umowy będą rozstrzygane przez Sąd rzeczowo i miejscowo właściwy do siedziby Zamawiającego. </w:t>
      </w:r>
    </w:p>
    <w:p w14:paraId="0B8496A5" w14:textId="77777777" w:rsidR="00390C06" w:rsidRDefault="008438EF">
      <w:pPr>
        <w:pStyle w:val="Textbody"/>
        <w:spacing w:before="100" w:after="100" w:line="240" w:lineRule="auto"/>
        <w:jc w:val="center"/>
        <w:rPr>
          <w:rFonts w:ascii="Times New Roman" w:eastAsia="Times New Roman" w:hAnsi="Times New Roman" w:cs="Times New Roman"/>
          <w:b/>
          <w:bCs/>
          <w:sz w:val="24"/>
          <w:szCs w:val="24"/>
        </w:rPr>
      </w:pPr>
      <w:r>
        <w:rPr>
          <w:rFonts w:ascii="Times New Roman" w:hAnsi="Times New Roman"/>
          <w:b/>
          <w:bCs/>
          <w:sz w:val="24"/>
          <w:szCs w:val="24"/>
          <w:lang w:val="de-DE"/>
        </w:rPr>
        <w:t xml:space="preserve">§ </w:t>
      </w:r>
      <w:r>
        <w:rPr>
          <w:rFonts w:ascii="Times New Roman" w:hAnsi="Times New Roman"/>
          <w:b/>
          <w:bCs/>
          <w:sz w:val="24"/>
          <w:szCs w:val="24"/>
        </w:rPr>
        <w:t>15.</w:t>
      </w:r>
    </w:p>
    <w:p w14:paraId="7893FBC0" w14:textId="77777777" w:rsidR="00390C06" w:rsidRDefault="008438EF">
      <w:pPr>
        <w:pStyle w:val="Textbody"/>
        <w:spacing w:before="100" w:after="100" w:line="240" w:lineRule="auto"/>
        <w:jc w:val="center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  <w:lang w:val="de-DE"/>
        </w:rPr>
        <w:t>REGULACJE  RODO</w:t>
      </w:r>
    </w:p>
    <w:p w14:paraId="602DDD59" w14:textId="77777777" w:rsidR="00390C06" w:rsidRDefault="008438EF">
      <w:pPr>
        <w:pStyle w:val="Textbody"/>
        <w:spacing w:before="100" w:after="10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1. Zamawiający jako administrator danych powierza Wykonawcy przetwarzanie danych osobowych w trybie art. 28 rozporządzenia Parlamentu Europejskiego i Rady (UE) 2016/679 z dnia 27 kwietna 2016 r. w sprawie ochrony os</w:t>
      </w:r>
      <w:r>
        <w:rPr>
          <w:rFonts w:ascii="Times New Roman" w:hAnsi="Times New Roman"/>
          <w:sz w:val="24"/>
          <w:szCs w:val="24"/>
          <w:lang w:val="es-ES_tradnl"/>
        </w:rPr>
        <w:t>ó</w:t>
      </w:r>
      <w:r>
        <w:rPr>
          <w:rFonts w:ascii="Times New Roman" w:hAnsi="Times New Roman"/>
          <w:sz w:val="24"/>
          <w:szCs w:val="24"/>
        </w:rPr>
        <w:t xml:space="preserve">b fizycznych w związku z przetwarzaniem danych osobowych i w sprawie swobodnego przepływu takich danych oraz uchylenia </w:t>
      </w:r>
      <w:r>
        <w:rPr>
          <w:rFonts w:ascii="Times New Roman" w:hAnsi="Times New Roman"/>
          <w:sz w:val="24"/>
          <w:szCs w:val="24"/>
        </w:rPr>
        <w:lastRenderedPageBreak/>
        <w:t>dyrektywy 95/46/WE w zakresie niezbędnym do wykonywania umowy.</w:t>
      </w:r>
    </w:p>
    <w:p w14:paraId="5A918F0C" w14:textId="77777777" w:rsidR="00390C06" w:rsidRDefault="008438EF">
      <w:pPr>
        <w:pStyle w:val="Textbody"/>
        <w:spacing w:before="100" w:after="10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2. Wykonawca zobowiązuje się do przetwarzania danych osobowych zgodnie z przepisami określonego w ust. 1 rozporządzenia i wyłącznie w celu realizacji umowy.</w:t>
      </w:r>
    </w:p>
    <w:p w14:paraId="1D29B8E5" w14:textId="77777777" w:rsidR="00390C06" w:rsidRDefault="008438EF">
      <w:pPr>
        <w:pStyle w:val="Textbody"/>
        <w:spacing w:before="100" w:after="10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3. Wykonawca może przetwarzać jedynie takie kategorie danych osobowych (zakres przetwarzania danych), </w:t>
      </w:r>
      <w:proofErr w:type="spellStart"/>
      <w:r>
        <w:rPr>
          <w:rFonts w:ascii="Times New Roman" w:hAnsi="Times New Roman"/>
          <w:sz w:val="24"/>
          <w:szCs w:val="24"/>
        </w:rPr>
        <w:t>kt</w:t>
      </w:r>
      <w:proofErr w:type="spellEnd"/>
      <w:r>
        <w:rPr>
          <w:rFonts w:ascii="Times New Roman" w:hAnsi="Times New Roman"/>
          <w:sz w:val="24"/>
          <w:szCs w:val="24"/>
          <w:lang w:val="es-ES_tradnl"/>
        </w:rPr>
        <w:t>ó</w:t>
      </w:r>
      <w:r>
        <w:rPr>
          <w:rFonts w:ascii="Times New Roman" w:hAnsi="Times New Roman"/>
          <w:sz w:val="24"/>
          <w:szCs w:val="24"/>
        </w:rPr>
        <w:t>re są niezbędne do realizacji umowy.</w:t>
      </w:r>
    </w:p>
    <w:p w14:paraId="64A6F47E" w14:textId="77777777" w:rsidR="00390C06" w:rsidRDefault="008438EF">
      <w:pPr>
        <w:pStyle w:val="Textbody"/>
        <w:spacing w:before="100" w:after="10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4. Niniejszym Zamawiający udziela Wykonawcy oraz personelowi Wykonawcy upoważnienia do przetwarzania danych osobowych w zakresie niezbędnym do realizacji umowy.</w:t>
      </w:r>
    </w:p>
    <w:p w14:paraId="73FE74AA" w14:textId="77777777" w:rsidR="00390C06" w:rsidRDefault="008438EF">
      <w:pPr>
        <w:pStyle w:val="Textbody"/>
        <w:spacing w:before="100" w:after="10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5. Wykonawca nie może, bez pisemnej zgody Zamawiającego dokonywać dalszego powierzenia danych osobowych podmiotom trzecim (</w:t>
      </w:r>
      <w:proofErr w:type="spellStart"/>
      <w:r>
        <w:rPr>
          <w:rFonts w:ascii="Times New Roman" w:hAnsi="Times New Roman"/>
          <w:sz w:val="24"/>
          <w:szCs w:val="24"/>
        </w:rPr>
        <w:t>podpowierzenie</w:t>
      </w:r>
      <w:proofErr w:type="spellEnd"/>
      <w:r>
        <w:rPr>
          <w:rFonts w:ascii="Times New Roman" w:hAnsi="Times New Roman"/>
          <w:sz w:val="24"/>
          <w:szCs w:val="24"/>
        </w:rPr>
        <w:t>). Wykonawca za działania i zaniechania podmiot</w:t>
      </w:r>
      <w:r>
        <w:rPr>
          <w:rFonts w:ascii="Times New Roman" w:hAnsi="Times New Roman"/>
          <w:sz w:val="24"/>
          <w:szCs w:val="24"/>
          <w:lang w:val="es-ES_tradnl"/>
        </w:rPr>
        <w:t>ó</w:t>
      </w:r>
      <w:r>
        <w:rPr>
          <w:rFonts w:ascii="Times New Roman" w:hAnsi="Times New Roman"/>
          <w:sz w:val="24"/>
          <w:szCs w:val="24"/>
        </w:rPr>
        <w:t xml:space="preserve">w trzecich, </w:t>
      </w:r>
      <w:proofErr w:type="spellStart"/>
      <w:r>
        <w:rPr>
          <w:rFonts w:ascii="Times New Roman" w:hAnsi="Times New Roman"/>
          <w:sz w:val="24"/>
          <w:szCs w:val="24"/>
        </w:rPr>
        <w:t>kt</w:t>
      </w:r>
      <w:proofErr w:type="spellEnd"/>
      <w:r>
        <w:rPr>
          <w:rFonts w:ascii="Times New Roman" w:hAnsi="Times New Roman"/>
          <w:sz w:val="24"/>
          <w:szCs w:val="24"/>
          <w:lang w:val="es-ES_tradnl"/>
        </w:rPr>
        <w:t>ó</w:t>
      </w:r>
      <w:r>
        <w:rPr>
          <w:rFonts w:ascii="Times New Roman" w:hAnsi="Times New Roman"/>
          <w:sz w:val="24"/>
          <w:szCs w:val="24"/>
        </w:rPr>
        <w:t>rym powierzył dalsze przetwarzanie danych osobowych odpowiada jak za własne.</w:t>
      </w:r>
    </w:p>
    <w:p w14:paraId="03CE975F" w14:textId="77777777" w:rsidR="00390C06" w:rsidRDefault="008438EF">
      <w:pPr>
        <w:pStyle w:val="Textbody"/>
        <w:spacing w:before="100" w:after="10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6. W kwestii ochrony danych osobowych Wykonawca zobowiązuje się </w:t>
      </w:r>
      <w:r>
        <w:rPr>
          <w:rFonts w:ascii="Times New Roman" w:hAnsi="Times New Roman"/>
          <w:sz w:val="24"/>
          <w:szCs w:val="24"/>
          <w:lang w:val="it-IT"/>
        </w:rPr>
        <w:t>do:</w:t>
      </w:r>
    </w:p>
    <w:p w14:paraId="2791C37F" w14:textId="77777777" w:rsidR="00390C06" w:rsidRDefault="008438EF">
      <w:pPr>
        <w:pStyle w:val="Textbody"/>
        <w:spacing w:before="100" w:after="10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1) zastosowania </w:t>
      </w:r>
      <w:proofErr w:type="spellStart"/>
      <w:r>
        <w:rPr>
          <w:rFonts w:ascii="Times New Roman" w:hAnsi="Times New Roman"/>
          <w:sz w:val="24"/>
          <w:szCs w:val="24"/>
        </w:rPr>
        <w:t>środk</w:t>
      </w:r>
      <w:proofErr w:type="spellEnd"/>
      <w:r>
        <w:rPr>
          <w:rFonts w:ascii="Times New Roman" w:hAnsi="Times New Roman"/>
          <w:sz w:val="24"/>
          <w:szCs w:val="24"/>
          <w:lang w:val="es-ES_tradnl"/>
        </w:rPr>
        <w:t>ó</w:t>
      </w:r>
      <w:r>
        <w:rPr>
          <w:rFonts w:ascii="Times New Roman" w:hAnsi="Times New Roman"/>
          <w:sz w:val="24"/>
          <w:szCs w:val="24"/>
        </w:rPr>
        <w:t xml:space="preserve">w technicznych i organizacyjnych zapewniających ochronę przetwarzania danych osobowych, a w </w:t>
      </w:r>
      <w:proofErr w:type="spellStart"/>
      <w:r>
        <w:rPr>
          <w:rFonts w:ascii="Times New Roman" w:hAnsi="Times New Roman"/>
          <w:sz w:val="24"/>
          <w:szCs w:val="24"/>
        </w:rPr>
        <w:t>szczeg</w:t>
      </w:r>
      <w:proofErr w:type="spellEnd"/>
      <w:r>
        <w:rPr>
          <w:rFonts w:ascii="Times New Roman" w:hAnsi="Times New Roman"/>
          <w:sz w:val="24"/>
          <w:szCs w:val="24"/>
          <w:lang w:val="es-ES_tradnl"/>
        </w:rPr>
        <w:t>ó</w:t>
      </w:r>
      <w:proofErr w:type="spellStart"/>
      <w:r>
        <w:rPr>
          <w:rFonts w:ascii="Times New Roman" w:hAnsi="Times New Roman"/>
          <w:sz w:val="24"/>
          <w:szCs w:val="24"/>
        </w:rPr>
        <w:t>lności</w:t>
      </w:r>
      <w:proofErr w:type="spellEnd"/>
      <w:r>
        <w:rPr>
          <w:rFonts w:ascii="Times New Roman" w:hAnsi="Times New Roman"/>
          <w:sz w:val="24"/>
          <w:szCs w:val="24"/>
        </w:rPr>
        <w:t xml:space="preserve"> zabezpieczenia danych przed ich udostępnieniem osobom nieupoważnionym, zabraniem przez osobę nieuprawnioną, przetwarzanie z naruszeniem przepis</w:t>
      </w:r>
      <w:r>
        <w:rPr>
          <w:rFonts w:ascii="Times New Roman" w:hAnsi="Times New Roman"/>
          <w:sz w:val="24"/>
          <w:szCs w:val="24"/>
          <w:lang w:val="es-ES_tradnl"/>
        </w:rPr>
        <w:t>ó</w:t>
      </w:r>
      <w:r>
        <w:rPr>
          <w:rFonts w:ascii="Times New Roman" w:hAnsi="Times New Roman"/>
          <w:sz w:val="24"/>
          <w:szCs w:val="24"/>
        </w:rPr>
        <w:t>w o ochronie danych osobowych, zmianą, utratą, uszkodzeniem lub zniszczeniem,</w:t>
      </w:r>
    </w:p>
    <w:p w14:paraId="1E05AA84" w14:textId="77777777" w:rsidR="00390C06" w:rsidRDefault="008438EF">
      <w:pPr>
        <w:pStyle w:val="Textbody"/>
        <w:spacing w:before="100" w:after="10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2) zapewnienia, aby osoby mające dostęp do powierzonych, w ramach niniejszej umowy, danych osobowych były zobowiązane do zachowania ich w tajemnicy (r</w:t>
      </w:r>
      <w:r>
        <w:rPr>
          <w:rFonts w:ascii="Times New Roman" w:hAnsi="Times New Roman"/>
          <w:sz w:val="24"/>
          <w:szCs w:val="24"/>
          <w:lang w:val="es-ES_tradnl"/>
        </w:rPr>
        <w:t>ó</w:t>
      </w:r>
      <w:proofErr w:type="spellStart"/>
      <w:r>
        <w:rPr>
          <w:rFonts w:ascii="Times New Roman" w:hAnsi="Times New Roman"/>
          <w:sz w:val="24"/>
          <w:szCs w:val="24"/>
        </w:rPr>
        <w:t>wnież</w:t>
      </w:r>
      <w:proofErr w:type="spellEnd"/>
      <w:r>
        <w:rPr>
          <w:rFonts w:ascii="Times New Roman" w:hAnsi="Times New Roman"/>
          <w:sz w:val="24"/>
          <w:szCs w:val="24"/>
        </w:rPr>
        <w:t xml:space="preserve"> po ustaniu umowy).</w:t>
      </w:r>
    </w:p>
    <w:p w14:paraId="5A6B5973" w14:textId="77777777" w:rsidR="00390C06" w:rsidRDefault="008438EF">
      <w:pPr>
        <w:pStyle w:val="Textbody"/>
        <w:spacing w:before="100" w:after="10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7. Wykonawca oświadcza, że urządzenia i systemy informatyczne służące do przetwarzania danych osobowych są zgodne z wymaganiami określonymi w Rozporządzeniu Ministra Spraw Wewnętrznych i Administracji z dnia 29 kwietnia 2004 r. w sprawie dokumentacji, przetwarzania danych osobowych oraz </w:t>
      </w:r>
      <w:proofErr w:type="spellStart"/>
      <w:r>
        <w:rPr>
          <w:rFonts w:ascii="Times New Roman" w:hAnsi="Times New Roman"/>
          <w:sz w:val="24"/>
          <w:szCs w:val="24"/>
        </w:rPr>
        <w:t>warunk</w:t>
      </w:r>
      <w:proofErr w:type="spellEnd"/>
      <w:r>
        <w:rPr>
          <w:rFonts w:ascii="Times New Roman" w:hAnsi="Times New Roman"/>
          <w:sz w:val="24"/>
          <w:szCs w:val="24"/>
          <w:lang w:val="es-ES_tradnl"/>
        </w:rPr>
        <w:t>ó</w:t>
      </w:r>
      <w:r>
        <w:rPr>
          <w:rFonts w:ascii="Times New Roman" w:hAnsi="Times New Roman"/>
          <w:sz w:val="24"/>
          <w:szCs w:val="24"/>
        </w:rPr>
        <w:t xml:space="preserve">w technicznych i organizacyjnych, jakim powinny odpowiadać urządzenia i  systemy informatyczne służące do przetwarzania danych osobowych (Dz. U. Nr 100, </w:t>
      </w:r>
      <w:proofErr w:type="spellStart"/>
      <w:r>
        <w:rPr>
          <w:rFonts w:ascii="Times New Roman" w:hAnsi="Times New Roman"/>
          <w:sz w:val="24"/>
          <w:szCs w:val="24"/>
        </w:rPr>
        <w:t>poz</w:t>
      </w:r>
      <w:proofErr w:type="spellEnd"/>
      <w:r>
        <w:rPr>
          <w:rFonts w:ascii="Times New Roman" w:hAnsi="Times New Roman"/>
          <w:sz w:val="24"/>
          <w:szCs w:val="24"/>
        </w:rPr>
        <w:t xml:space="preserve"> 1024).</w:t>
      </w:r>
    </w:p>
    <w:p w14:paraId="63538643" w14:textId="77777777" w:rsidR="00390C06" w:rsidRDefault="008438EF">
      <w:pPr>
        <w:pStyle w:val="Textbody"/>
        <w:spacing w:before="100" w:after="10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8. Wykonawca zobowiązuje się trwale usunąć wszelkie powierzone dane osobowe w tym skutecznie usunąć je z nośnik</w:t>
      </w:r>
      <w:r>
        <w:rPr>
          <w:rFonts w:ascii="Times New Roman" w:hAnsi="Times New Roman"/>
          <w:sz w:val="24"/>
          <w:szCs w:val="24"/>
          <w:lang w:val="es-ES_tradnl"/>
        </w:rPr>
        <w:t>ó</w:t>
      </w:r>
      <w:r>
        <w:rPr>
          <w:rFonts w:ascii="Times New Roman" w:hAnsi="Times New Roman"/>
          <w:sz w:val="24"/>
          <w:szCs w:val="24"/>
        </w:rPr>
        <w:t>w elektronicznych niezwłocznie po zaprzestaniu obowiązywania umowy.</w:t>
      </w:r>
    </w:p>
    <w:p w14:paraId="1652B15A" w14:textId="77777777" w:rsidR="00390C06" w:rsidRDefault="008438EF">
      <w:pPr>
        <w:pStyle w:val="Textbody"/>
        <w:spacing w:before="100" w:after="10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9. W przypadku naruszenie przez Wykonawcę przepis</w:t>
      </w:r>
      <w:r>
        <w:rPr>
          <w:rFonts w:ascii="Times New Roman" w:hAnsi="Times New Roman"/>
          <w:sz w:val="24"/>
          <w:szCs w:val="24"/>
          <w:lang w:val="es-ES_tradnl"/>
        </w:rPr>
        <w:t>ó</w:t>
      </w:r>
      <w:r>
        <w:rPr>
          <w:rFonts w:ascii="Times New Roman" w:hAnsi="Times New Roman"/>
          <w:sz w:val="24"/>
          <w:szCs w:val="24"/>
        </w:rPr>
        <w:t xml:space="preserve">w rozporządzenia, o </w:t>
      </w:r>
      <w:proofErr w:type="spellStart"/>
      <w:r>
        <w:rPr>
          <w:rFonts w:ascii="Times New Roman" w:hAnsi="Times New Roman"/>
          <w:sz w:val="24"/>
          <w:szCs w:val="24"/>
        </w:rPr>
        <w:t>kt</w:t>
      </w:r>
      <w:proofErr w:type="spellEnd"/>
      <w:r>
        <w:rPr>
          <w:rFonts w:ascii="Times New Roman" w:hAnsi="Times New Roman"/>
          <w:sz w:val="24"/>
          <w:szCs w:val="24"/>
          <w:lang w:val="es-ES_tradnl"/>
        </w:rPr>
        <w:t>ó</w:t>
      </w:r>
      <w:r>
        <w:rPr>
          <w:rFonts w:ascii="Times New Roman" w:hAnsi="Times New Roman"/>
          <w:sz w:val="24"/>
          <w:szCs w:val="24"/>
        </w:rPr>
        <w:t>rym mowa w ust. 1  w zakresie przetwarzania danych osobowych, w następstwie czego Zamawiający – jako administrator danych osobowych zostanie zobowiązany na podstawie prawomocnego orzeczenia sądu do wypłaty odszkodowania lub zostanie ukarany na podstawie przepis</w:t>
      </w:r>
      <w:r>
        <w:rPr>
          <w:rFonts w:ascii="Times New Roman" w:hAnsi="Times New Roman"/>
          <w:sz w:val="24"/>
          <w:szCs w:val="24"/>
          <w:lang w:val="es-ES_tradnl"/>
        </w:rPr>
        <w:t>ó</w:t>
      </w:r>
      <w:r>
        <w:rPr>
          <w:rFonts w:ascii="Times New Roman" w:hAnsi="Times New Roman"/>
          <w:sz w:val="24"/>
          <w:szCs w:val="24"/>
        </w:rPr>
        <w:t xml:space="preserve">w karą grzywny, Wykonawca zobowiązuje się pokryć </w:t>
      </w:r>
      <w:r>
        <w:rPr>
          <w:rFonts w:ascii="Times New Roman" w:hAnsi="Times New Roman"/>
          <w:sz w:val="24"/>
          <w:szCs w:val="24"/>
          <w:lang w:val="en-US"/>
        </w:rPr>
        <w:t>w ca</w:t>
      </w:r>
      <w:proofErr w:type="spellStart"/>
      <w:r>
        <w:rPr>
          <w:rFonts w:ascii="Times New Roman" w:hAnsi="Times New Roman"/>
          <w:sz w:val="24"/>
          <w:szCs w:val="24"/>
        </w:rPr>
        <w:t>łości</w:t>
      </w:r>
      <w:proofErr w:type="spellEnd"/>
      <w:r>
        <w:rPr>
          <w:rFonts w:ascii="Times New Roman" w:hAnsi="Times New Roman"/>
          <w:sz w:val="24"/>
          <w:szCs w:val="24"/>
        </w:rPr>
        <w:t xml:space="preserve"> poniesione z tego tytułu przez Zamawiającego szkody.</w:t>
      </w:r>
    </w:p>
    <w:p w14:paraId="7D6A8A94" w14:textId="77777777" w:rsidR="00390C06" w:rsidRDefault="008438EF">
      <w:pPr>
        <w:pStyle w:val="Textbody"/>
        <w:spacing w:before="100" w:after="10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10. W przypadku wskazania danych osobowych os</w:t>
      </w:r>
      <w:r>
        <w:rPr>
          <w:rFonts w:ascii="Times New Roman" w:hAnsi="Times New Roman"/>
          <w:sz w:val="24"/>
          <w:szCs w:val="24"/>
          <w:lang w:val="es-ES_tradnl"/>
        </w:rPr>
        <w:t>ó</w:t>
      </w:r>
      <w:r>
        <w:rPr>
          <w:rFonts w:ascii="Times New Roman" w:hAnsi="Times New Roman"/>
          <w:sz w:val="24"/>
          <w:szCs w:val="24"/>
        </w:rPr>
        <w:t>b fizycznych w zakresie realizacji przedmiotu niniejszej umowy należy przestrzegać przepis</w:t>
      </w:r>
      <w:r>
        <w:rPr>
          <w:rFonts w:ascii="Times New Roman" w:hAnsi="Times New Roman"/>
          <w:sz w:val="24"/>
          <w:szCs w:val="24"/>
          <w:lang w:val="es-ES_tradnl"/>
        </w:rPr>
        <w:t>ó</w:t>
      </w:r>
      <w:r>
        <w:rPr>
          <w:rFonts w:ascii="Times New Roman" w:hAnsi="Times New Roman"/>
          <w:sz w:val="24"/>
          <w:szCs w:val="24"/>
        </w:rPr>
        <w:t>w rozporządzenia Parlamentu Europejskiego i Rady (UE) 2016/679 z dnia 27 kwietnia 2016 r. w sprawie ochrony os</w:t>
      </w:r>
      <w:r>
        <w:rPr>
          <w:rFonts w:ascii="Times New Roman" w:hAnsi="Times New Roman"/>
          <w:sz w:val="24"/>
          <w:szCs w:val="24"/>
          <w:lang w:val="es-ES_tradnl"/>
        </w:rPr>
        <w:t>ó</w:t>
      </w:r>
      <w:r>
        <w:rPr>
          <w:rFonts w:ascii="Times New Roman" w:hAnsi="Times New Roman"/>
          <w:sz w:val="24"/>
          <w:szCs w:val="24"/>
        </w:rPr>
        <w:t>b fizycznych w związku z przetwarzaniem danych osobowych i w sprawie swobodnego przepływu takich danych oraz uchylenia dyrektywy 95/46/WE, a także innych przepis</w:t>
      </w:r>
      <w:r>
        <w:rPr>
          <w:rFonts w:ascii="Times New Roman" w:hAnsi="Times New Roman"/>
          <w:sz w:val="24"/>
          <w:szCs w:val="24"/>
          <w:lang w:val="es-ES_tradnl"/>
        </w:rPr>
        <w:t>ó</w:t>
      </w:r>
      <w:r>
        <w:rPr>
          <w:rFonts w:ascii="Times New Roman" w:hAnsi="Times New Roman"/>
          <w:sz w:val="24"/>
          <w:szCs w:val="24"/>
        </w:rPr>
        <w:t>w dot. ochrony danych osobowych.</w:t>
      </w:r>
    </w:p>
    <w:p w14:paraId="7B535B81" w14:textId="77777777" w:rsidR="00390C06" w:rsidRPr="00B41FBA" w:rsidRDefault="008438EF">
      <w:pPr>
        <w:widowControl/>
        <w:suppressAutoHyphens w:val="0"/>
        <w:spacing w:after="0" w:line="240" w:lineRule="auto"/>
        <w:jc w:val="center"/>
        <w:rPr>
          <w:rFonts w:ascii="Times New Roman" w:eastAsia="Times New Roman" w:hAnsi="Times New Roman" w:cs="Times New Roman"/>
          <w:color w:val="auto"/>
          <w:kern w:val="0"/>
          <w:sz w:val="23"/>
          <w:szCs w:val="23"/>
        </w:rPr>
      </w:pPr>
      <w:r w:rsidRPr="00B41FBA">
        <w:rPr>
          <w:rFonts w:ascii="Times New Roman" w:hAnsi="Times New Roman"/>
          <w:b/>
          <w:bCs/>
          <w:color w:val="auto"/>
          <w:kern w:val="0"/>
          <w:sz w:val="23"/>
          <w:szCs w:val="23"/>
        </w:rPr>
        <w:t>§ 16.</w:t>
      </w:r>
    </w:p>
    <w:p w14:paraId="47EA5AED" w14:textId="77777777" w:rsidR="00390C06" w:rsidRPr="00B41FBA" w:rsidRDefault="008438EF">
      <w:pPr>
        <w:widowControl/>
        <w:suppressAutoHyphens w:val="0"/>
        <w:spacing w:after="0" w:line="240" w:lineRule="auto"/>
        <w:jc w:val="both"/>
        <w:rPr>
          <w:rFonts w:ascii="Times New Roman" w:eastAsia="Times New Roman" w:hAnsi="Times New Roman" w:cs="Times New Roman"/>
          <w:color w:val="auto"/>
          <w:kern w:val="0"/>
          <w:sz w:val="23"/>
          <w:szCs w:val="23"/>
        </w:rPr>
      </w:pPr>
      <w:r w:rsidRPr="00B41FBA">
        <w:rPr>
          <w:rFonts w:ascii="Times New Roman" w:hAnsi="Times New Roman"/>
          <w:color w:val="auto"/>
          <w:kern w:val="0"/>
          <w:sz w:val="23"/>
          <w:szCs w:val="23"/>
        </w:rPr>
        <w:t xml:space="preserve">Umowę sporządzono w czterech jednobrzmiących egzemplarzach – jeden dla Wykonawcy i trzy dla Zamawiającego. </w:t>
      </w:r>
    </w:p>
    <w:p w14:paraId="04AF01B4" w14:textId="77777777" w:rsidR="00390C06" w:rsidRDefault="00390C06">
      <w:pPr>
        <w:pStyle w:val="Textbody"/>
        <w:spacing w:before="100" w:after="100" w:line="240" w:lineRule="auto"/>
        <w:jc w:val="center"/>
        <w:rPr>
          <w:rFonts w:ascii="Times New Roman" w:eastAsia="Times New Roman" w:hAnsi="Times New Roman" w:cs="Times New Roman"/>
          <w:sz w:val="24"/>
          <w:szCs w:val="24"/>
        </w:rPr>
      </w:pPr>
    </w:p>
    <w:p w14:paraId="48E1146E" w14:textId="77777777" w:rsidR="00390C06" w:rsidRDefault="00390C06">
      <w:pPr>
        <w:pStyle w:val="Textbody"/>
        <w:spacing w:before="100" w:after="10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14:paraId="7DD9A915" w14:textId="77777777" w:rsidR="00390C06" w:rsidRDefault="00390C06">
      <w:pPr>
        <w:pStyle w:val="Textbody"/>
        <w:spacing w:before="100" w:after="10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14:paraId="223884C4" w14:textId="77777777" w:rsidR="00390C06" w:rsidRDefault="00390C06">
      <w:pPr>
        <w:pStyle w:val="Textbody"/>
        <w:spacing w:before="100" w:after="10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14:paraId="6D4A09AC" w14:textId="77777777" w:rsidR="00390C06" w:rsidRDefault="008438EF">
      <w:pPr>
        <w:pStyle w:val="Textbody"/>
        <w:spacing w:before="100" w:after="100" w:line="240" w:lineRule="auto"/>
        <w:jc w:val="both"/>
      </w:pPr>
      <w:r>
        <w:rPr>
          <w:rFonts w:ascii="Times New Roman" w:hAnsi="Times New Roman"/>
          <w:b/>
          <w:bCs/>
          <w:sz w:val="24"/>
          <w:szCs w:val="24"/>
        </w:rPr>
        <w:t xml:space="preserve">            Wykonawca   </w:t>
      </w:r>
      <w:r>
        <w:rPr>
          <w:rFonts w:ascii="Times New Roman" w:hAnsi="Times New Roman"/>
          <w:b/>
          <w:bCs/>
          <w:sz w:val="24"/>
          <w:szCs w:val="24"/>
        </w:rPr>
        <w:tab/>
      </w:r>
      <w:r>
        <w:rPr>
          <w:rFonts w:ascii="Times New Roman" w:hAnsi="Times New Roman"/>
          <w:b/>
          <w:bCs/>
          <w:sz w:val="24"/>
          <w:szCs w:val="24"/>
        </w:rPr>
        <w:tab/>
      </w:r>
      <w:r>
        <w:rPr>
          <w:rFonts w:ascii="Times New Roman" w:hAnsi="Times New Roman"/>
          <w:b/>
          <w:bCs/>
          <w:sz w:val="24"/>
          <w:szCs w:val="24"/>
        </w:rPr>
        <w:tab/>
        <w:t xml:space="preserve">                                                  Zamawiający</w:t>
      </w:r>
    </w:p>
    <w:sectPr w:rsidR="00390C06">
      <w:headerReference w:type="default" r:id="rId7"/>
      <w:footerReference w:type="default" r:id="rId8"/>
      <w:pgSz w:w="11900" w:h="16840"/>
      <w:pgMar w:top="284" w:right="1417" w:bottom="1417" w:left="1417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2D50A7D6" w14:textId="77777777" w:rsidR="002E7B35" w:rsidRDefault="002E7B35">
      <w:pPr>
        <w:spacing w:after="0" w:line="240" w:lineRule="auto"/>
      </w:pPr>
      <w:r>
        <w:separator/>
      </w:r>
    </w:p>
  </w:endnote>
  <w:endnote w:type="continuationSeparator" w:id="0">
    <w:p w14:paraId="5A3A4EBC" w14:textId="77777777" w:rsidR="002E7B35" w:rsidRDefault="002E7B3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 Unicode MS">
    <w:panose1 w:val="020B0604020202020204"/>
    <w:charset w:val="00"/>
    <w:family w:val="roman"/>
    <w:pitch w:val="default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Helvetica">
    <w:panose1 w:val="020B0604020202020204"/>
    <w:charset w:val="EE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7A8E24B" w14:textId="77777777" w:rsidR="00390C06" w:rsidRDefault="00390C06">
    <w:pPr>
      <w:pStyle w:val="Nagweki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7992307D" w14:textId="77777777" w:rsidR="002E7B35" w:rsidRDefault="002E7B35">
      <w:pPr>
        <w:spacing w:after="0" w:line="240" w:lineRule="auto"/>
      </w:pPr>
      <w:r>
        <w:separator/>
      </w:r>
    </w:p>
  </w:footnote>
  <w:footnote w:type="continuationSeparator" w:id="0">
    <w:p w14:paraId="5CAAB786" w14:textId="77777777" w:rsidR="002E7B35" w:rsidRDefault="002E7B3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04D0BDE" w14:textId="77777777" w:rsidR="00390C06" w:rsidRDefault="00390C06">
    <w:pPr>
      <w:pStyle w:val="Nagwekistopka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1C7089"/>
    <w:multiLevelType w:val="hybridMultilevel"/>
    <w:tmpl w:val="39247EBA"/>
    <w:numStyleLink w:val="Numery0"/>
  </w:abstractNum>
  <w:abstractNum w:abstractNumId="1" w15:restartNumberingAfterBreak="0">
    <w:nsid w:val="00B42994"/>
    <w:multiLevelType w:val="hybridMultilevel"/>
    <w:tmpl w:val="788E63F6"/>
    <w:numStyleLink w:val="Numery"/>
  </w:abstractNum>
  <w:abstractNum w:abstractNumId="2" w15:restartNumberingAfterBreak="0">
    <w:nsid w:val="2CDB11FC"/>
    <w:multiLevelType w:val="hybridMultilevel"/>
    <w:tmpl w:val="39247EBA"/>
    <w:styleLink w:val="Numery0"/>
    <w:lvl w:ilvl="0" w:tplc="3AE238B0">
      <w:start w:val="1"/>
      <w:numFmt w:val="decimal"/>
      <w:lvlText w:val="%1."/>
      <w:lvlJc w:val="left"/>
      <w:pPr>
        <w:ind w:left="232" w:hanging="232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1" w:tplc="0A34B808">
      <w:start w:val="1"/>
      <w:numFmt w:val="decimal"/>
      <w:lvlText w:val="%2."/>
      <w:lvlJc w:val="left"/>
      <w:pPr>
        <w:ind w:left="1032" w:hanging="232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2" w:tplc="B80420CA">
      <w:start w:val="1"/>
      <w:numFmt w:val="decimal"/>
      <w:lvlText w:val="%3."/>
      <w:lvlJc w:val="left"/>
      <w:pPr>
        <w:ind w:left="1832" w:hanging="232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3" w:tplc="28D4C1D0">
      <w:start w:val="1"/>
      <w:numFmt w:val="decimal"/>
      <w:lvlText w:val="%4."/>
      <w:lvlJc w:val="left"/>
      <w:pPr>
        <w:ind w:left="2632" w:hanging="232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4" w:tplc="E47E5BDA">
      <w:start w:val="1"/>
      <w:numFmt w:val="decimal"/>
      <w:lvlText w:val="%5."/>
      <w:lvlJc w:val="left"/>
      <w:pPr>
        <w:ind w:left="3432" w:hanging="232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5" w:tplc="578CF9F4">
      <w:start w:val="1"/>
      <w:numFmt w:val="decimal"/>
      <w:lvlText w:val="%6."/>
      <w:lvlJc w:val="left"/>
      <w:pPr>
        <w:ind w:left="4232" w:hanging="232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6" w:tplc="A15024A8">
      <w:start w:val="1"/>
      <w:numFmt w:val="decimal"/>
      <w:lvlText w:val="%7."/>
      <w:lvlJc w:val="left"/>
      <w:pPr>
        <w:ind w:left="5032" w:hanging="232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7" w:tplc="A36E39A0">
      <w:start w:val="1"/>
      <w:numFmt w:val="decimal"/>
      <w:lvlText w:val="%8."/>
      <w:lvlJc w:val="left"/>
      <w:pPr>
        <w:ind w:left="5832" w:hanging="232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8" w:tplc="213AFB22">
      <w:start w:val="1"/>
      <w:numFmt w:val="decimal"/>
      <w:lvlText w:val="%9."/>
      <w:lvlJc w:val="left"/>
      <w:pPr>
        <w:ind w:left="6632" w:hanging="232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</w:abstractNum>
  <w:abstractNum w:abstractNumId="3" w15:restartNumberingAfterBreak="0">
    <w:nsid w:val="4D561008"/>
    <w:multiLevelType w:val="hybridMultilevel"/>
    <w:tmpl w:val="788E63F6"/>
    <w:styleLink w:val="Numery"/>
    <w:lvl w:ilvl="0" w:tplc="47F27D3A">
      <w:start w:val="1"/>
      <w:numFmt w:val="decimal"/>
      <w:lvlText w:val="%1."/>
      <w:lvlJc w:val="left"/>
      <w:pPr>
        <w:ind w:left="232" w:hanging="232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1" w:tplc="B8F8BC12">
      <w:start w:val="1"/>
      <w:numFmt w:val="decimal"/>
      <w:lvlText w:val="%2."/>
      <w:lvlJc w:val="left"/>
      <w:pPr>
        <w:ind w:left="1032" w:hanging="232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2" w:tplc="6FB62DD0">
      <w:start w:val="1"/>
      <w:numFmt w:val="decimal"/>
      <w:lvlText w:val="%3."/>
      <w:lvlJc w:val="left"/>
      <w:pPr>
        <w:ind w:left="1832" w:hanging="232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3" w:tplc="E966A75A">
      <w:start w:val="1"/>
      <w:numFmt w:val="decimal"/>
      <w:lvlText w:val="%4."/>
      <w:lvlJc w:val="left"/>
      <w:pPr>
        <w:ind w:left="2632" w:hanging="232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4" w:tplc="A180175C">
      <w:start w:val="1"/>
      <w:numFmt w:val="decimal"/>
      <w:lvlText w:val="%5."/>
      <w:lvlJc w:val="left"/>
      <w:pPr>
        <w:ind w:left="3432" w:hanging="232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5" w:tplc="8E8AD9A8">
      <w:start w:val="1"/>
      <w:numFmt w:val="decimal"/>
      <w:lvlText w:val="%6."/>
      <w:lvlJc w:val="left"/>
      <w:pPr>
        <w:ind w:left="4232" w:hanging="232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6" w:tplc="9B0CADF8">
      <w:start w:val="1"/>
      <w:numFmt w:val="decimal"/>
      <w:lvlText w:val="%7."/>
      <w:lvlJc w:val="left"/>
      <w:pPr>
        <w:ind w:left="5032" w:hanging="232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7" w:tplc="827C617A">
      <w:start w:val="1"/>
      <w:numFmt w:val="decimal"/>
      <w:lvlText w:val="%8."/>
      <w:lvlJc w:val="left"/>
      <w:pPr>
        <w:ind w:left="5832" w:hanging="232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8" w:tplc="22E4058A">
      <w:start w:val="1"/>
      <w:numFmt w:val="decimal"/>
      <w:lvlText w:val="%9."/>
      <w:lvlJc w:val="left"/>
      <w:pPr>
        <w:ind w:left="6632" w:hanging="232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</w:abstractNum>
  <w:num w:numId="1">
    <w:abstractNumId w:val="3"/>
  </w:num>
  <w:num w:numId="2">
    <w:abstractNumId w:val="1"/>
  </w:num>
  <w:num w:numId="3">
    <w:abstractNumId w:val="2"/>
  </w:num>
  <w:num w:numId="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8"/>
  <w:autoHyphenation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390C06"/>
    <w:rsid w:val="002E7B35"/>
    <w:rsid w:val="00390C06"/>
    <w:rsid w:val="005C0A40"/>
    <w:rsid w:val="008438EF"/>
    <w:rsid w:val="00B41FBA"/>
    <w:rsid w:val="00DA59D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7FC0A6A"/>
  <w15:docId w15:val="{8C59FCCB-ACB1-48F0-BA88-847586222BE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Arial Unicode MS" w:hAnsi="Times New Roman" w:cs="Times New Roman"/>
        <w:bdr w:val="nil"/>
        <w:lang w:val="pl-PL" w:eastAsia="pl-PL" w:bidi="ar-SA"/>
      </w:rPr>
    </w:rPrDefault>
    <w:pPrDefault>
      <w:pPr>
        <w:pBdr>
          <w:top w:val="nil"/>
          <w:left w:val="nil"/>
          <w:bottom w:val="nil"/>
          <w:right w:val="nil"/>
          <w:between w:val="nil"/>
          <w:bar w:val="nil"/>
        </w:pBdr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pPr>
      <w:widowControl w:val="0"/>
      <w:suppressAutoHyphens/>
      <w:spacing w:after="200" w:line="276" w:lineRule="auto"/>
    </w:pPr>
    <w:rPr>
      <w:rFonts w:ascii="Calibri" w:eastAsia="Calibri" w:hAnsi="Calibri" w:cs="Calibri"/>
      <w:color w:val="000000"/>
      <w:kern w:val="3"/>
      <w:sz w:val="22"/>
      <w:szCs w:val="22"/>
      <w:u w:color="000000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styleId="Hipercze">
    <w:name w:val="Hyperlink"/>
    <w:rPr>
      <w:u w:val="single"/>
    </w:rPr>
  </w:style>
  <w:style w:type="table" w:customStyle="1" w:styleId="TableNormal">
    <w:name w:val="Table Normal"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customStyle="1" w:styleId="Nagwekistopka">
    <w:name w:val="Nagłówek i stopka"/>
    <w:pPr>
      <w:tabs>
        <w:tab w:val="right" w:pos="9020"/>
      </w:tabs>
    </w:pPr>
    <w:rPr>
      <w:rFonts w:ascii="Helvetica" w:hAnsi="Helvetica" w:cs="Arial Unicode MS"/>
      <w:color w:val="000000"/>
      <w:sz w:val="24"/>
      <w:szCs w:val="24"/>
    </w:rPr>
  </w:style>
  <w:style w:type="paragraph" w:customStyle="1" w:styleId="Standard">
    <w:name w:val="Standard"/>
    <w:pPr>
      <w:widowControl w:val="0"/>
      <w:suppressAutoHyphens/>
      <w:spacing w:after="200" w:line="276" w:lineRule="auto"/>
    </w:pPr>
    <w:rPr>
      <w:rFonts w:ascii="Calibri" w:eastAsia="Calibri" w:hAnsi="Calibri" w:cs="Calibri"/>
      <w:color w:val="000000"/>
      <w:kern w:val="3"/>
      <w:sz w:val="22"/>
      <w:szCs w:val="22"/>
      <w:u w:color="000000"/>
    </w:rPr>
  </w:style>
  <w:style w:type="paragraph" w:customStyle="1" w:styleId="Textbody">
    <w:name w:val="Text body"/>
    <w:pPr>
      <w:widowControl w:val="0"/>
      <w:suppressAutoHyphens/>
      <w:spacing w:after="120" w:line="276" w:lineRule="auto"/>
    </w:pPr>
    <w:rPr>
      <w:rFonts w:ascii="Calibri" w:eastAsia="Calibri" w:hAnsi="Calibri" w:cs="Calibri"/>
      <w:color w:val="000000"/>
      <w:kern w:val="3"/>
      <w:sz w:val="22"/>
      <w:szCs w:val="22"/>
      <w:u w:color="000000"/>
    </w:rPr>
  </w:style>
  <w:style w:type="paragraph" w:styleId="NormalnyWeb">
    <w:name w:val="Normal (Web)"/>
    <w:pPr>
      <w:suppressAutoHyphens/>
      <w:spacing w:before="100" w:after="100"/>
    </w:pPr>
    <w:rPr>
      <w:rFonts w:cs="Arial Unicode MS"/>
      <w:color w:val="000000"/>
      <w:sz w:val="24"/>
      <w:szCs w:val="24"/>
      <w:u w:color="000000"/>
    </w:rPr>
  </w:style>
  <w:style w:type="numbering" w:customStyle="1" w:styleId="Numery">
    <w:name w:val="Numery"/>
    <w:pPr>
      <w:numPr>
        <w:numId w:val="1"/>
      </w:numPr>
    </w:pPr>
  </w:style>
  <w:style w:type="numbering" w:customStyle="1" w:styleId="Numery0">
    <w:name w:val="Numery.0"/>
    <w:pPr>
      <w:numPr>
        <w:numId w:val="3"/>
      </w:numPr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 Theme">
      <a:dk1>
        <a:srgbClr val="000000"/>
      </a:dk1>
      <a:lt1>
        <a:srgbClr val="FFFFFF"/>
      </a:lt1>
      <a:dk2>
        <a:srgbClr val="A7A7A7"/>
      </a:dk2>
      <a:lt2>
        <a:srgbClr val="535353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FF00FF"/>
      </a:folHlink>
    </a:clrScheme>
    <a:fontScheme name="Office Theme">
      <a:majorFont>
        <a:latin typeface="Helvetica"/>
        <a:ea typeface="Helvetica"/>
        <a:cs typeface="Helvetica"/>
      </a:majorFont>
      <a:minorFont>
        <a:latin typeface="Helvetica"/>
        <a:ea typeface="Helvetica"/>
        <a:cs typeface="Helvetica"/>
      </a:minorFont>
    </a:fontScheme>
    <a:fmtScheme name="Office Them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29999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4999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381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381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381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>
        <a:solidFill>
          <a:srgbClr val="FFFFFF"/>
        </a:solidFill>
        <a:ln w="25400" cap="flat">
          <a:solidFill>
            <a:schemeClr val="accent1"/>
          </a:solidFill>
          <a:prstDash val="solid"/>
          <a:round/>
        </a:ln>
        <a:effectLst>
          <a:outerShdw blurRad="38100" dist="23000" dir="5400000" rotWithShape="0">
            <a:srgbClr val="000000">
              <a:alpha val="35000"/>
            </a:srgbClr>
          </a:outerShdw>
        </a:effectLst>
        <a:sp3d/>
      </a:spPr>
      <a:bodyPr rot="0" spcFirstLastPara="1" vertOverflow="overflow" horzOverflow="overflow" vert="horz" wrap="square" lIns="45718" tIns="45718" rIns="45718" bIns="45718" numCol="1" spcCol="38100" rtlCol="0" anchor="ctr">
        <a:spAutoFit/>
      </a:bodyPr>
      <a:lstStyle>
        <a:defPPr marL="0" marR="0" indent="0" algn="l" defTabSz="914400" rtl="0" fontAlgn="auto" latinLnBrk="0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  <a:latin typeface="+mn-lt"/>
            <a:ea typeface="+mn-ea"/>
            <a:cs typeface="+mn-cs"/>
            <a:sym typeface="Helvetica"/>
          </a:defRPr>
        </a:defPPr>
        <a:lvl1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1pPr>
        <a:lvl2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2pPr>
        <a:lvl3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3pPr>
        <a:lvl4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4pPr>
        <a:lvl5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5pPr>
        <a:lvl6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6pPr>
        <a:lvl7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7pPr>
        <a:lvl8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8pPr>
        <a:lvl9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9pPr>
      </a:lstStyle>
      <a:style>
        <a:lnRef idx="0">
          <a:scrgbClr r="0" g="0" b="0"/>
        </a:lnRef>
        <a:fillRef idx="0">
          <a:scrgbClr r="0" g="0" b="0"/>
        </a:fillRef>
        <a:effectRef idx="0">
          <a:scrgbClr r="0" g="0" b="0"/>
        </a:effectRef>
        <a:fontRef idx="none"/>
      </a:style>
    </a:spDef>
    <a:lnDef>
      <a:spPr>
        <a:noFill/>
        <a:ln w="25400" cap="flat">
          <a:solidFill>
            <a:schemeClr val="accent1"/>
          </a:solidFill>
          <a:prstDash val="solid"/>
          <a:round/>
        </a:ln>
        <a:effectLst>
          <a:outerShdw blurRad="38100" dist="23000" dir="5400000" rotWithShape="0">
            <a:srgbClr val="000000">
              <a:alpha val="35000"/>
            </a:srgbClr>
          </a:outerShdw>
        </a:effectLst>
        <a:sp3d/>
      </a:spPr>
      <a:bodyPr rot="0" spcFirstLastPara="1" vertOverflow="overflow" horzOverflow="overflow" vert="horz" wrap="square" lIns="91439" tIns="45719" rIns="91439" bIns="45719" numCol="1" spcCol="38100" rtlCol="0" anchor="t">
        <a:noAutofit/>
      </a:bodyPr>
      <a:lstStyle>
        <a:def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defPPr>
        <a:lvl1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1pPr>
        <a:lvl2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2pPr>
        <a:lvl3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3pPr>
        <a:lvl4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4pPr>
        <a:lvl5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5pPr>
        <a:lvl6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6pPr>
        <a:lvl7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7pPr>
        <a:lvl8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8pPr>
        <a:lvl9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9pPr>
      </a:lstStyle>
      <a:style>
        <a:lnRef idx="0">
          <a:scrgbClr r="0" g="0" b="0"/>
        </a:lnRef>
        <a:fillRef idx="0">
          <a:scrgbClr r="0" g="0" b="0"/>
        </a:fillRef>
        <a:effectRef idx="0">
          <a:scrgbClr r="0" g="0" b="0"/>
        </a:effectRef>
        <a:fontRef idx="none"/>
      </a:style>
    </a:lnDef>
    <a:txDef>
      <a:spPr>
        <a:noFill/>
        <a:ln w="12700" cap="flat">
          <a:noFill/>
          <a:miter lim="400000"/>
        </a:ln>
        <a:effectLst/>
        <a:sp3d/>
      </a:spPr>
      <a:bodyPr rot="0" spcFirstLastPara="1" vertOverflow="overflow" horzOverflow="overflow" vert="horz" wrap="square" lIns="45718" tIns="45718" rIns="45718" bIns="45718" numCol="1" spcCol="38100" rtlCol="0" anchor="t">
        <a:spAutoFit/>
      </a:bodyPr>
      <a:lstStyle>
        <a:defPPr marL="0" marR="0" indent="0" algn="l" defTabSz="914400" rtl="0" fontAlgn="auto" latinLnBrk="0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  <a:latin typeface="+mn-lt"/>
            <a:ea typeface="+mn-ea"/>
            <a:cs typeface="+mn-cs"/>
            <a:sym typeface="Helvetica"/>
          </a:defRPr>
        </a:defPPr>
        <a:lvl1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1pPr>
        <a:lvl2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2pPr>
        <a:lvl3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3pPr>
        <a:lvl4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4pPr>
        <a:lvl5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5pPr>
        <a:lvl6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6pPr>
        <a:lvl7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7pPr>
        <a:lvl8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8pPr>
        <a:lvl9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9pPr>
      </a:lstStyle>
      <a:style>
        <a:lnRef idx="0">
          <a:scrgbClr r="0" g="0" b="0"/>
        </a:lnRef>
        <a:fillRef idx="0">
          <a:scrgbClr r="0" g="0" b="0"/>
        </a:fillRef>
        <a:effectRef idx="0">
          <a:scrgbClr r="0" g="0" b="0"/>
        </a:effectRef>
        <a:fontRef idx="none"/>
      </a:style>
    </a:tx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4</Pages>
  <Words>1079</Words>
  <Characters>6477</Characters>
  <Application>Microsoft Office Word</Application>
  <DocSecurity>0</DocSecurity>
  <Lines>53</Lines>
  <Paragraphs>15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7541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rop ug</cp:lastModifiedBy>
  <cp:revision>3</cp:revision>
  <dcterms:created xsi:type="dcterms:W3CDTF">2022-03-08T13:04:00Z</dcterms:created>
  <dcterms:modified xsi:type="dcterms:W3CDTF">2022-03-21T14:09:00Z</dcterms:modified>
</cp:coreProperties>
</file>